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F6C0D">
        <w:rPr>
          <w:rFonts w:ascii="Times New Roman" w:eastAsia="Times New Roman" w:hAnsi="Times New Roman" w:cs="Times New Roman"/>
          <w:sz w:val="28"/>
          <w:szCs w:val="28"/>
          <w:lang w:eastAsia="ru-RU"/>
        </w:rPr>
        <w:t>МИНОБРНАУКИ РОССИИ</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F6C0D" w:rsidRPr="005F6C0D" w:rsidRDefault="005F6C0D" w:rsidP="005F6C0D">
      <w:pPr>
        <w:spacing w:after="0" w:line="240" w:lineRule="auto"/>
        <w:ind w:hanging="142"/>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b/>
          <w:sz w:val="28"/>
          <w:szCs w:val="28"/>
          <w:lang w:eastAsia="ru-RU"/>
        </w:rPr>
        <w:t>«Гжельский государственный университет»</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32"/>
          <w:lang w:eastAsia="ru-RU"/>
        </w:rPr>
      </w:pPr>
      <w:r w:rsidRPr="005F6C0D">
        <w:rPr>
          <w:rFonts w:ascii="Times New Roman" w:eastAsia="Times New Roman" w:hAnsi="Times New Roman" w:cs="Times New Roman"/>
          <w:bCs/>
          <w:iCs/>
          <w:color w:val="000000"/>
          <w:sz w:val="28"/>
          <w:szCs w:val="32"/>
          <w:lang w:eastAsia="ru-RU"/>
        </w:rPr>
        <w:t>РАБОЧ</w:t>
      </w:r>
      <w:r w:rsidR="00343893">
        <w:rPr>
          <w:rFonts w:ascii="Times New Roman" w:eastAsia="Times New Roman" w:hAnsi="Times New Roman" w:cs="Times New Roman"/>
          <w:bCs/>
          <w:iCs/>
          <w:color w:val="000000"/>
          <w:sz w:val="28"/>
          <w:szCs w:val="32"/>
          <w:lang w:eastAsia="ru-RU"/>
        </w:rPr>
        <w:t>АЯ ПРОГРАММА ПРОФЕССИОНАЛЬНОГО МОДУЛЯ</w:t>
      </w:r>
    </w:p>
    <w:p w:rsidR="00343893" w:rsidRPr="005F6C0D" w:rsidRDefault="00343893"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32"/>
          <w:szCs w:val="32"/>
          <w:lang w:eastAsia="ru-RU"/>
        </w:rPr>
      </w:pPr>
      <w:r>
        <w:rPr>
          <w:rFonts w:ascii="Times New Roman" w:eastAsia="Times New Roman" w:hAnsi="Times New Roman" w:cs="Times New Roman"/>
          <w:bCs/>
          <w:iCs/>
          <w:color w:val="000000"/>
          <w:sz w:val="28"/>
          <w:szCs w:val="32"/>
          <w:lang w:eastAsia="ru-RU"/>
        </w:rPr>
        <w:t xml:space="preserve">ПМ.02 </w:t>
      </w:r>
      <w:r w:rsidR="00AB79BD">
        <w:rPr>
          <w:rFonts w:ascii="Times New Roman" w:eastAsia="Times New Roman" w:hAnsi="Times New Roman" w:cs="Times New Roman"/>
          <w:bCs/>
          <w:iCs/>
          <w:color w:val="000000"/>
          <w:sz w:val="28"/>
          <w:szCs w:val="32"/>
          <w:lang w:eastAsia="ru-RU"/>
        </w:rPr>
        <w:t>ПЕДАГОГИЧЕСКАЯ ДЕЯТЕЛЬНОСТЬ</w:t>
      </w:r>
    </w:p>
    <w:p w:rsidR="00AB79BD" w:rsidRDefault="00AB79B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p>
    <w:p w:rsidR="005F6C0D" w:rsidRDefault="00C56C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r w:rsidRPr="00C56C56">
        <w:rPr>
          <w:rFonts w:ascii="Times New Roman" w:eastAsia="Times New Roman" w:hAnsi="Times New Roman" w:cs="Times New Roman"/>
          <w:b/>
          <w:bCs/>
          <w:iCs/>
          <w:color w:val="000000"/>
          <w:sz w:val="28"/>
          <w:szCs w:val="32"/>
          <w:lang w:eastAsia="ru-RU"/>
        </w:rPr>
        <w:t>МДК.02.01</w:t>
      </w:r>
      <w:r>
        <w:rPr>
          <w:rFonts w:ascii="Times New Roman" w:eastAsia="Times New Roman" w:hAnsi="Times New Roman" w:cs="Times New Roman"/>
          <w:b/>
          <w:bCs/>
          <w:iCs/>
          <w:color w:val="000000"/>
          <w:sz w:val="28"/>
          <w:szCs w:val="32"/>
          <w:lang w:eastAsia="ru-RU"/>
        </w:rPr>
        <w:t xml:space="preserve"> </w:t>
      </w:r>
      <w:r w:rsidRPr="00C56C56">
        <w:rPr>
          <w:rFonts w:ascii="Times New Roman" w:eastAsia="Times New Roman" w:hAnsi="Times New Roman" w:cs="Times New Roman"/>
          <w:b/>
          <w:bCs/>
          <w:iCs/>
          <w:color w:val="000000"/>
          <w:sz w:val="28"/>
          <w:szCs w:val="32"/>
          <w:lang w:eastAsia="ru-RU"/>
        </w:rPr>
        <w:t>Психолого-педагогические основы преподавания творческих дисциплин</w:t>
      </w:r>
    </w:p>
    <w:p w:rsidR="00C56C56" w:rsidRDefault="00C56C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p>
    <w:p w:rsidR="005F6C0D" w:rsidRPr="005F6C0D" w:rsidRDefault="005F6C0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C00000"/>
          <w:sz w:val="28"/>
          <w:szCs w:val="28"/>
          <w:lang w:eastAsia="ru-RU"/>
        </w:rPr>
      </w:pPr>
      <w:r w:rsidRPr="005F6C0D">
        <w:rPr>
          <w:rFonts w:ascii="Times New Roman" w:eastAsia="Times New Roman" w:hAnsi="Times New Roman" w:cs="Times New Roman"/>
          <w:sz w:val="28"/>
          <w:szCs w:val="28"/>
          <w:lang w:eastAsia="ru-RU"/>
        </w:rPr>
        <w:t xml:space="preserve">программы подготовки специалистов среднего звена </w:t>
      </w:r>
    </w:p>
    <w:p w:rsidR="005F6C0D" w:rsidRPr="005F6C0D" w:rsidRDefault="005F6C0D" w:rsidP="00C5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Специальность:</w:t>
      </w:r>
      <w:r w:rsidR="00C56C56">
        <w:rPr>
          <w:rFonts w:ascii="Times New Roman" w:eastAsia="Times New Roman" w:hAnsi="Times New Roman" w:cs="Times New Roman"/>
          <w:sz w:val="28"/>
          <w:szCs w:val="28"/>
          <w:lang w:eastAsia="ru-RU"/>
        </w:rPr>
        <w:t xml:space="preserve"> </w:t>
      </w:r>
      <w:r w:rsidR="00C56C56" w:rsidRPr="00C56C56">
        <w:rPr>
          <w:rFonts w:ascii="Times New Roman" w:eastAsia="Times New Roman" w:hAnsi="Times New Roman" w:cs="Times New Roman"/>
          <w:sz w:val="28"/>
          <w:szCs w:val="28"/>
          <w:lang w:eastAsia="ru-RU"/>
        </w:rPr>
        <w:t>51.02.01</w:t>
      </w:r>
      <w:r w:rsidR="00C56C56">
        <w:rPr>
          <w:rFonts w:ascii="Times New Roman" w:eastAsia="Times New Roman" w:hAnsi="Times New Roman" w:cs="Times New Roman"/>
          <w:sz w:val="28"/>
          <w:szCs w:val="28"/>
          <w:lang w:eastAsia="ru-RU"/>
        </w:rPr>
        <w:t xml:space="preserve"> </w:t>
      </w:r>
      <w:r w:rsidR="00C56C56" w:rsidRPr="00C56C56">
        <w:rPr>
          <w:rFonts w:ascii="Times New Roman" w:eastAsia="Times New Roman" w:hAnsi="Times New Roman" w:cs="Times New Roman"/>
          <w:sz w:val="28"/>
          <w:szCs w:val="28"/>
          <w:lang w:eastAsia="ru-RU"/>
        </w:rPr>
        <w:t>Нар</w:t>
      </w:r>
      <w:r w:rsidR="00C56C56">
        <w:rPr>
          <w:rFonts w:ascii="Times New Roman" w:eastAsia="Times New Roman" w:hAnsi="Times New Roman" w:cs="Times New Roman"/>
          <w:sz w:val="28"/>
          <w:szCs w:val="28"/>
          <w:lang w:eastAsia="ru-RU"/>
        </w:rPr>
        <w:t xml:space="preserve">одное художественное творчество </w:t>
      </w:r>
      <w:r w:rsidR="00C56C56" w:rsidRPr="00C56C56">
        <w:rPr>
          <w:rFonts w:ascii="Times New Roman" w:eastAsia="Times New Roman" w:hAnsi="Times New Roman" w:cs="Times New Roman"/>
          <w:sz w:val="28"/>
          <w:szCs w:val="28"/>
          <w:lang w:eastAsia="ru-RU"/>
        </w:rPr>
        <w:t>(</w:t>
      </w:r>
      <w:r w:rsidR="00152167">
        <w:rPr>
          <w:rFonts w:ascii="Times New Roman" w:eastAsia="Times New Roman" w:hAnsi="Times New Roman" w:cs="Times New Roman"/>
          <w:sz w:val="28"/>
          <w:szCs w:val="28"/>
          <w:lang w:eastAsia="ru-RU"/>
        </w:rPr>
        <w:t>по видам</w:t>
      </w:r>
      <w:r w:rsidR="00C56C56" w:rsidRPr="00C56C56">
        <w:rPr>
          <w:rFonts w:ascii="Times New Roman" w:eastAsia="Times New Roman" w:hAnsi="Times New Roman" w:cs="Times New Roman"/>
          <w:sz w:val="28"/>
          <w:szCs w:val="28"/>
          <w:lang w:eastAsia="ru-RU"/>
        </w:rPr>
        <w:t>)</w:t>
      </w: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rsidR="005F6C0D" w:rsidRDefault="005F6C0D"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Pr="005F6C0D" w:rsidRDefault="00C56C56" w:rsidP="005F6C0D">
      <w:pPr>
        <w:spacing w:after="0" w:line="240" w:lineRule="auto"/>
        <w:rPr>
          <w:rFonts w:ascii="Times New Roman" w:eastAsia="Times New Roman" w:hAnsi="Times New Roman" w:cs="Times New Roman"/>
          <w:sz w:val="28"/>
          <w:szCs w:val="28"/>
          <w:lang w:eastAsia="ru-RU"/>
        </w:rPr>
      </w:pPr>
    </w:p>
    <w:p w:rsidR="005F6C0D" w:rsidRDefault="005F6C0D" w:rsidP="005F6C0D">
      <w:pPr>
        <w:spacing w:after="200" w:line="276" w:lineRule="auto"/>
        <w:rPr>
          <w:rFonts w:ascii="Times New Roman" w:eastAsia="Times New Roman" w:hAnsi="Times New Roman" w:cs="Times New Roman"/>
          <w:sz w:val="28"/>
          <w:szCs w:val="28"/>
          <w:lang w:eastAsia="ru-RU"/>
        </w:rPr>
      </w:pPr>
    </w:p>
    <w:p w:rsidR="00A5666F" w:rsidRDefault="00A5666F" w:rsidP="005F6C0D">
      <w:pPr>
        <w:spacing w:after="200" w:line="276" w:lineRule="auto"/>
        <w:rPr>
          <w:rFonts w:ascii="Times New Roman" w:eastAsia="Times New Roman" w:hAnsi="Times New Roman" w:cs="Times New Roman"/>
          <w:sz w:val="28"/>
          <w:szCs w:val="28"/>
          <w:lang w:eastAsia="ru-RU"/>
        </w:rPr>
      </w:pPr>
    </w:p>
    <w:p w:rsidR="00A5666F" w:rsidRPr="005F6C0D" w:rsidRDefault="00A5666F" w:rsidP="005F6C0D">
      <w:pPr>
        <w:spacing w:after="200" w:line="276" w:lineRule="auto"/>
        <w:rPr>
          <w:rFonts w:ascii="Times New Roman" w:eastAsia="Times New Roman" w:hAnsi="Times New Roman" w:cs="Times New Roman"/>
          <w:sz w:val="28"/>
          <w:szCs w:val="28"/>
          <w:lang w:eastAsia="ru-RU"/>
        </w:rPr>
      </w:pPr>
    </w:p>
    <w:p w:rsidR="005F6C0D" w:rsidRPr="005F6C0D" w:rsidRDefault="005F6C0D" w:rsidP="005F6C0D">
      <w:pPr>
        <w:spacing w:after="0" w:line="240" w:lineRule="auto"/>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                                            пос. </w:t>
      </w:r>
      <w:proofErr w:type="spellStart"/>
      <w:r w:rsidRPr="005F6C0D">
        <w:rPr>
          <w:rFonts w:ascii="Times New Roman" w:eastAsia="Times New Roman" w:hAnsi="Times New Roman" w:cs="Times New Roman"/>
          <w:sz w:val="28"/>
          <w:szCs w:val="28"/>
          <w:lang w:eastAsia="ru-RU"/>
        </w:rPr>
        <w:t>Электроизолятор</w:t>
      </w:r>
      <w:proofErr w:type="spellEnd"/>
      <w:r w:rsidRPr="005F6C0D">
        <w:rPr>
          <w:rFonts w:ascii="Times New Roman" w:eastAsia="Times New Roman" w:hAnsi="Times New Roman" w:cs="Times New Roman"/>
          <w:sz w:val="28"/>
          <w:szCs w:val="28"/>
          <w:lang w:eastAsia="ru-RU"/>
        </w:rPr>
        <w:t>,</w:t>
      </w:r>
    </w:p>
    <w:p w:rsidR="005F6C0D" w:rsidRPr="005F6C0D" w:rsidRDefault="00BF70F1" w:rsidP="005F6C0D">
      <w:pPr>
        <w:spacing w:after="0" w:line="240" w:lineRule="auto"/>
        <w:jc w:val="center"/>
        <w:rPr>
          <w:rFonts w:ascii="Times New Roman" w:eastAsia="Times New Roman" w:hAnsi="Times New Roman" w:cs="Times New Roman"/>
          <w:sz w:val="28"/>
          <w:szCs w:val="28"/>
          <w:lang w:eastAsia="ru-RU"/>
        </w:rPr>
        <w:sectPr w:rsidR="005F6C0D" w:rsidRPr="005F6C0D" w:rsidSect="005F6C0D">
          <w:footerReference w:type="default" r:id="rId9"/>
          <w:type w:val="continuous"/>
          <w:pgSz w:w="11906" w:h="16838"/>
          <w:pgMar w:top="1134" w:right="850" w:bottom="1134" w:left="1701" w:header="708" w:footer="708" w:gutter="0"/>
          <w:cols w:space="708"/>
          <w:titlePg/>
          <w:docGrid w:linePitch="360"/>
        </w:sectPr>
      </w:pPr>
      <w:r>
        <w:rPr>
          <w:rFonts w:ascii="Times New Roman" w:eastAsia="Times New Roman" w:hAnsi="Times New Roman" w:cs="Times New Roman"/>
          <w:sz w:val="28"/>
          <w:szCs w:val="28"/>
          <w:lang w:eastAsia="ru-RU"/>
        </w:rPr>
        <w:t>2025</w:t>
      </w:r>
      <w:r w:rsidR="00C56C56">
        <w:rPr>
          <w:rFonts w:ascii="Times New Roman" w:eastAsia="Times New Roman" w:hAnsi="Times New Roman" w:cs="Times New Roman"/>
          <w:sz w:val="28"/>
          <w:szCs w:val="28"/>
          <w:lang w:eastAsia="ru-RU"/>
        </w:rPr>
        <w:t xml:space="preserve"> г</w:t>
      </w:r>
    </w:p>
    <w:p w:rsidR="00C56C56" w:rsidRPr="00AB0A58" w:rsidRDefault="00C56C56" w:rsidP="00C56C56">
      <w:pPr>
        <w:jc w:val="center"/>
        <w:rPr>
          <w:rFonts w:ascii="Times New Roman" w:eastAsia="Times New Roman" w:hAnsi="Times New Roman" w:cs="Times New Roman"/>
          <w:b/>
          <w:i/>
          <w:sz w:val="24"/>
          <w:szCs w:val="24"/>
          <w:lang w:eastAsia="ru-RU"/>
        </w:rPr>
      </w:pPr>
      <w:r w:rsidRPr="00AB0A58">
        <w:rPr>
          <w:rFonts w:ascii="Times New Roman" w:eastAsia="Times New Roman" w:hAnsi="Times New Roman" w:cs="Times New Roman"/>
          <w:b/>
          <w:i/>
          <w:sz w:val="24"/>
          <w:szCs w:val="24"/>
          <w:lang w:eastAsia="ru-RU"/>
        </w:rPr>
        <w:lastRenderedPageBreak/>
        <w:t>СОДЕРЖАНИЕ</w:t>
      </w:r>
    </w:p>
    <w:p w:rsidR="00C56C56" w:rsidRPr="00AB0A58" w:rsidRDefault="00C56C56" w:rsidP="00C56C5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9464"/>
      </w:tblGrid>
      <w:tr w:rsidR="00BF70F1" w:rsidRPr="00AB0A58" w:rsidTr="00A5666F">
        <w:tc>
          <w:tcPr>
            <w:tcW w:w="9464" w:type="dxa"/>
          </w:tcPr>
          <w:p w:rsidR="00BF70F1" w:rsidRPr="00AB0A58" w:rsidRDefault="00BF70F1"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ОБЩАЯ ХАРАКТЕРИСТИКА </w:t>
            </w:r>
            <w:r w:rsidRPr="00AB0A58">
              <w:rPr>
                <w:rFonts w:ascii="Times New Roman" w:eastAsia="Times New Roman" w:hAnsi="Times New Roman" w:cs="Times New Roman"/>
                <w:b/>
                <w:color w:val="000000"/>
                <w:sz w:val="24"/>
                <w:szCs w:val="24"/>
                <w:lang w:eastAsia="ru-RU"/>
              </w:rPr>
              <w:t xml:space="preserve">ПРИМЕРНОЙ РАБОЧЕЙ </w:t>
            </w:r>
            <w:r w:rsidRPr="00AB0A58">
              <w:rPr>
                <w:rFonts w:ascii="Times New Roman" w:eastAsia="Times New Roman" w:hAnsi="Times New Roman" w:cs="Times New Roman"/>
                <w:b/>
                <w:sz w:val="24"/>
                <w:szCs w:val="24"/>
                <w:lang w:eastAsia="ru-RU"/>
              </w:rPr>
              <w:t>ПРОГРАММЫ ПРОФЕССИОНАЛЬНОГО МОДУЛЯ</w:t>
            </w:r>
          </w:p>
        </w:tc>
      </w:tr>
      <w:tr w:rsidR="00BF70F1" w:rsidRPr="00AB0A58" w:rsidTr="00A5666F">
        <w:tc>
          <w:tcPr>
            <w:tcW w:w="9464" w:type="dxa"/>
          </w:tcPr>
          <w:p w:rsidR="00BF70F1" w:rsidRPr="00AB0A58" w:rsidRDefault="00BF70F1"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СТРУКТУРА И СОДЕРЖАНИЕ ПРОФЕССИОНАЛЬНОГО МОДУЛЯ</w:t>
            </w:r>
          </w:p>
          <w:p w:rsidR="00BF70F1" w:rsidRPr="00AB0A58" w:rsidRDefault="00BF70F1"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УСЛОВИЯ РЕАЛИЗАЦИИ ПРОФЕССИОНАЛЬНОГО МОДУЛЯ</w:t>
            </w:r>
          </w:p>
        </w:tc>
      </w:tr>
      <w:tr w:rsidR="00BF70F1" w:rsidRPr="00AB0A58" w:rsidTr="00A5666F">
        <w:tc>
          <w:tcPr>
            <w:tcW w:w="9464" w:type="dxa"/>
          </w:tcPr>
          <w:p w:rsidR="00BF70F1" w:rsidRDefault="00BF70F1"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rsidR="00BF70F1" w:rsidRPr="00BF70F1" w:rsidRDefault="00BF70F1" w:rsidP="00C56C56">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BF70F1">
              <w:rPr>
                <w:rFonts w:ascii="Times New Roman" w:eastAsia="Times New Roman" w:hAnsi="Times New Roman" w:cs="Times New Roman"/>
                <w:b/>
                <w:sz w:val="24"/>
                <w:szCs w:val="24"/>
                <w:lang w:eastAsia="ru-RU"/>
              </w:rPr>
              <w:t>ПРИЛОЖЕНИЕ «ОЦЕНОЧНЫЕ МАТЕРИАЛЫ (ФОНД ОЦЕНОЧНЫХ СРЕДСТВ) ДЛЯ ТЕКУЩЕГО (В ТОМ ЧИСЛЕ РУБЕЖНОГО) КОНТРОЛЯ УСПЕВАЕМОСТИ И ПРОМЕЖУТОЧНОЙ</w:t>
            </w:r>
            <w:r w:rsidR="00D515A8">
              <w:rPr>
                <w:rFonts w:ascii="Times New Roman" w:eastAsia="Times New Roman" w:hAnsi="Times New Roman" w:cs="Times New Roman"/>
                <w:b/>
                <w:sz w:val="24"/>
                <w:szCs w:val="24"/>
                <w:lang w:eastAsia="ru-RU"/>
              </w:rPr>
              <w:t xml:space="preserve"> АТТЕСТАЦИИ ПО ПМ.02 ПЕДАГОГИЧЕСКАЯ ДЕЯТЕЛЬНОСТЬ МДК.02.01</w:t>
            </w:r>
            <w:r w:rsidR="000462B7">
              <w:rPr>
                <w:rFonts w:ascii="Times New Roman" w:eastAsia="Times New Roman" w:hAnsi="Times New Roman" w:cs="Times New Roman"/>
                <w:b/>
                <w:sz w:val="24"/>
                <w:szCs w:val="24"/>
                <w:lang w:eastAsia="ru-RU"/>
              </w:rPr>
              <w:t xml:space="preserve"> ПСИХОЛОГО-ПЕДАГОГИЧЕСКИЕ ОСНОВЫ ПРЕПОДАВАНИЯ ТВОРЧЕСКИХ ДИСЦИПЛИН</w:t>
            </w:r>
            <w:r w:rsidRPr="00BF70F1">
              <w:rPr>
                <w:rFonts w:ascii="Times New Roman" w:eastAsia="Times New Roman" w:hAnsi="Times New Roman" w:cs="Times New Roman"/>
                <w:b/>
                <w:sz w:val="24"/>
                <w:szCs w:val="24"/>
                <w:lang w:eastAsia="ru-RU"/>
              </w:rPr>
              <w:t>»</w:t>
            </w:r>
          </w:p>
        </w:tc>
      </w:tr>
    </w:tbl>
    <w:p w:rsidR="00C56C56" w:rsidRPr="00AB0A58" w:rsidRDefault="00C56C56" w:rsidP="00A56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1"/>
          <w:szCs w:val="21"/>
          <w:lang w:eastAsia="ru-RU"/>
        </w:rPr>
        <w:br w:type="page"/>
      </w:r>
      <w:r w:rsidRPr="00AB0A58">
        <w:rPr>
          <w:rFonts w:ascii="Times New Roman" w:eastAsia="Times New Roman" w:hAnsi="Times New Roman" w:cs="Times New Roman"/>
          <w:b/>
          <w:sz w:val="24"/>
          <w:szCs w:val="24"/>
          <w:lang w:eastAsia="ru-RU"/>
        </w:rPr>
        <w:lastRenderedPageBreak/>
        <w:t xml:space="preserve">1. ОБЩАЯ ХАРАКТЕРИСТИКА </w:t>
      </w:r>
      <w:r w:rsidRPr="00AB0A58">
        <w:rPr>
          <w:rFonts w:ascii="Times New Roman" w:eastAsia="Times New Roman" w:hAnsi="Times New Roman" w:cs="Times New Roman"/>
          <w:b/>
          <w:color w:val="000000"/>
          <w:sz w:val="24"/>
          <w:szCs w:val="24"/>
          <w:lang w:eastAsia="ru-RU"/>
        </w:rPr>
        <w:t>ПРИМЕРНОЙ РАБОЧЕЙ ПРОГРАММЫ</w:t>
      </w:r>
    </w:p>
    <w:p w:rsidR="00C56C56" w:rsidRPr="00AB0A58" w:rsidRDefault="00C56C56" w:rsidP="00C56C56">
      <w:pPr>
        <w:spacing w:after="0"/>
        <w:jc w:val="center"/>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ПРОФЕССИОНАЛЬНОГО МОДУЛЯ</w:t>
      </w:r>
    </w:p>
    <w:p w:rsidR="00C56C56" w:rsidRPr="00AB0A58" w:rsidRDefault="00C56C56" w:rsidP="00C56C56">
      <w:pPr>
        <w:spacing w:after="0" w:line="240" w:lineRule="auto"/>
        <w:jc w:val="center"/>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«ПМ.02 Педагогическая деятельность»</w:t>
      </w:r>
    </w:p>
    <w:p w:rsidR="00C56C56" w:rsidRPr="00AB0A58" w:rsidRDefault="00C56C56" w:rsidP="00C56C56">
      <w:pPr>
        <w:spacing w:after="0" w:line="240" w:lineRule="auto"/>
        <w:jc w:val="center"/>
        <w:rPr>
          <w:rFonts w:ascii="Times New Roman" w:eastAsia="Times New Roman" w:hAnsi="Times New Roman" w:cs="Times New Roman"/>
          <w:b/>
          <w:sz w:val="24"/>
          <w:szCs w:val="24"/>
          <w:lang w:eastAsia="ru-RU"/>
        </w:rPr>
      </w:pPr>
    </w:p>
    <w:p w:rsidR="00C56C56" w:rsidRPr="00AB0A58" w:rsidRDefault="00C56C56" w:rsidP="00C56C56">
      <w:pPr>
        <w:suppressAutoHyphens/>
        <w:spacing w:after="0" w:line="240" w:lineRule="auto"/>
        <w:ind w:firstLine="709"/>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rsidR="00C56C56" w:rsidRPr="00AB0A58" w:rsidRDefault="00C56C56" w:rsidP="00C56C56">
      <w:pPr>
        <w:suppressAutoHyphens/>
        <w:spacing w:after="0" w:line="240" w:lineRule="auto"/>
        <w:ind w:firstLine="709"/>
        <w:jc w:val="both"/>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w:t>
      </w:r>
      <w:r w:rsidRPr="00AB0A58">
        <w:rPr>
          <w:rFonts w:ascii="Times New Roman" w:eastAsia="Times New Roman" w:hAnsi="Times New Roman" w:cs="Times New Roman"/>
          <w:sz w:val="24"/>
          <w:szCs w:val="24"/>
          <w:u w:val="single"/>
          <w:lang w:eastAsia="ru-RU"/>
        </w:rPr>
        <w:t>Педагогическая деятельность</w:t>
      </w:r>
      <w:r w:rsidRPr="00AB0A58">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rsidR="00C56C56" w:rsidRPr="00A27F54" w:rsidRDefault="00C56C56" w:rsidP="00C56C56">
      <w:pPr>
        <w:spacing w:after="0" w:line="240" w:lineRule="auto"/>
        <w:ind w:firstLine="709"/>
        <w:jc w:val="both"/>
        <w:rPr>
          <w:rFonts w:ascii="Times New Roman" w:eastAsia="Times New Roman" w:hAnsi="Times New Roman" w:cs="Times New Roman"/>
          <w:b/>
          <w:sz w:val="24"/>
          <w:szCs w:val="24"/>
          <w:lang w:eastAsia="ru-RU"/>
        </w:rPr>
      </w:pPr>
      <w:r w:rsidRPr="00A27F54">
        <w:rPr>
          <w:rFonts w:ascii="Times New Roman" w:eastAsia="Times New Roman" w:hAnsi="Times New Roman" w:cs="Times New Roman"/>
          <w:b/>
          <w:sz w:val="24"/>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56C56" w:rsidRPr="00AB0A58" w:rsidTr="00C56C56">
        <w:tc>
          <w:tcPr>
            <w:tcW w:w="1229"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Код</w:t>
            </w:r>
          </w:p>
        </w:tc>
        <w:tc>
          <w:tcPr>
            <w:tcW w:w="8342"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Наименование общих компетенций</w:t>
            </w:r>
          </w:p>
        </w:tc>
      </w:tr>
      <w:tr w:rsidR="00C56C56" w:rsidRPr="00AB0A58" w:rsidTr="00C56C56">
        <w:trPr>
          <w:trHeight w:val="327"/>
        </w:trPr>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01</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02</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03</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DD27B0">
              <w:rPr>
                <w:rFonts w:ascii="Times New Roman" w:eastAsia="Times New Roman" w:hAnsi="Times New Roman" w:cs="Times New Roman"/>
                <w:sz w:val="24"/>
                <w:szCs w:val="24"/>
                <w:lang w:eastAsia="ru-RU"/>
              </w:rPr>
              <w:t xml:space="preserve"> правовой и</w:t>
            </w:r>
            <w:r w:rsidRPr="00AB0A58">
              <w:rPr>
                <w:rFonts w:ascii="Times New Roman" w:eastAsia="Times New Roman" w:hAnsi="Times New Roman" w:cs="Times New Roman"/>
                <w:sz w:val="24"/>
                <w:szCs w:val="24"/>
                <w:lang w:eastAsia="ru-RU"/>
              </w:rPr>
              <w:t xml:space="preserve"> финансовой грамотности в различных жизненных ситуациях.</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04</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05</w:t>
            </w:r>
          </w:p>
        </w:tc>
        <w:tc>
          <w:tcPr>
            <w:tcW w:w="8342" w:type="dxa"/>
            <w:shd w:val="clear" w:color="auto" w:fill="auto"/>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56C56" w:rsidRPr="00AB0A58" w:rsidTr="00C56C56">
        <w:tc>
          <w:tcPr>
            <w:tcW w:w="1229" w:type="dxa"/>
          </w:tcPr>
          <w:p w:rsidR="00C56C56" w:rsidRPr="00AB0A58" w:rsidRDefault="00C56C56" w:rsidP="00C56C56">
            <w:pPr>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06</w:t>
            </w:r>
          </w:p>
        </w:tc>
        <w:tc>
          <w:tcPr>
            <w:tcW w:w="8342" w:type="dxa"/>
          </w:tcPr>
          <w:p w:rsidR="00C56C56" w:rsidRPr="00AB0A58" w:rsidRDefault="00C56C56" w:rsidP="00C56C56">
            <w:pPr>
              <w:widowControl w:val="0"/>
              <w:spacing w:after="0" w:line="240" w:lineRule="auto"/>
              <w:contextualSpacing/>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r>
      <w:tr w:rsidR="00C56C56" w:rsidRPr="00AB0A58" w:rsidTr="00C56C56">
        <w:tc>
          <w:tcPr>
            <w:tcW w:w="1229" w:type="dxa"/>
          </w:tcPr>
          <w:p w:rsidR="00C56C56" w:rsidRPr="00AB0A58" w:rsidRDefault="00C56C56" w:rsidP="00C56C56">
            <w:pPr>
              <w:widowControl w:val="0"/>
              <w:spacing w:after="0" w:line="240" w:lineRule="auto"/>
              <w:contextualSpacing/>
              <w:jc w:val="center"/>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ОК 09</w:t>
            </w:r>
          </w:p>
        </w:tc>
        <w:tc>
          <w:tcPr>
            <w:tcW w:w="8342" w:type="dxa"/>
          </w:tcPr>
          <w:p w:rsidR="00C56C56" w:rsidRPr="00AB0A58" w:rsidRDefault="00C56C56" w:rsidP="00C56C56">
            <w:pPr>
              <w:widowControl w:val="0"/>
              <w:spacing w:after="0" w:line="240" w:lineRule="auto"/>
              <w:contextualSpacing/>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C56C56" w:rsidRPr="00A27F54" w:rsidRDefault="00C56C56" w:rsidP="00C56C56">
      <w:pPr>
        <w:keepNext/>
        <w:spacing w:after="0" w:line="240" w:lineRule="auto"/>
        <w:ind w:firstLine="709"/>
        <w:jc w:val="both"/>
        <w:outlineLvl w:val="1"/>
        <w:rPr>
          <w:rFonts w:ascii="Times New Roman" w:eastAsia="Times New Roman" w:hAnsi="Times New Roman" w:cs="Times New Roman"/>
          <w:b/>
          <w:bCs/>
          <w:iCs/>
          <w:sz w:val="24"/>
          <w:szCs w:val="24"/>
          <w:lang w:val="x-none" w:eastAsia="x-none"/>
        </w:rPr>
      </w:pPr>
      <w:r w:rsidRPr="00A27F54">
        <w:rPr>
          <w:rFonts w:ascii="Times New Roman" w:eastAsia="Times New Roman" w:hAnsi="Times New Roman" w:cs="Times New Roman"/>
          <w:b/>
          <w:bCs/>
          <w:iCs/>
          <w:sz w:val="24"/>
          <w:szCs w:val="24"/>
          <w:lang w:val="x-none" w:eastAsia="x-none"/>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Код</w:t>
            </w:r>
          </w:p>
        </w:tc>
        <w:tc>
          <w:tcPr>
            <w:tcW w:w="8367"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C56C56" w:rsidRPr="00AB0A58" w:rsidTr="00C56C56">
        <w:trPr>
          <w:trHeight w:val="168"/>
        </w:trPr>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2.1</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2.2</w:t>
            </w:r>
          </w:p>
        </w:tc>
        <w:tc>
          <w:tcPr>
            <w:tcW w:w="8367" w:type="dxa"/>
          </w:tcPr>
          <w:p w:rsidR="00C56C56" w:rsidRPr="00AB0A58" w:rsidRDefault="00C56C56" w:rsidP="00C56C56">
            <w:pPr>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 литературы</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2.3</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Анализировать качество осуществляемого учебного процесса, оценивать и обосновывать собственные приемы и методы преподавания</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2.4</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Осуществлять педагогический контроль освоения дополнительной общеобразовательной программы</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2.5</w:t>
            </w:r>
          </w:p>
        </w:tc>
        <w:tc>
          <w:tcPr>
            <w:tcW w:w="8367" w:type="dxa"/>
          </w:tcPr>
          <w:p w:rsidR="00C56C56" w:rsidRPr="00AB0A58" w:rsidRDefault="00C56C56" w:rsidP="00C56C56">
            <w:pPr>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Учитывать индивидуальные возрастные, психологические и физиологические особенности обучающихся при реализации конкретных методов и приемов обучения и воспитания</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2.6</w:t>
            </w:r>
          </w:p>
        </w:tc>
        <w:tc>
          <w:tcPr>
            <w:tcW w:w="8367" w:type="dxa"/>
          </w:tcPr>
          <w:p w:rsidR="00C56C56" w:rsidRPr="00AB0A58" w:rsidRDefault="00C56C56" w:rsidP="00C56C56">
            <w:pPr>
              <w:spacing w:after="0" w:line="240" w:lineRule="auto"/>
              <w:rPr>
                <w:rFonts w:ascii="Times New Roman" w:eastAsia="Times New Roman" w:hAnsi="Times New Roman" w:cs="Times New Roman"/>
                <w:bCs/>
                <w:sz w:val="24"/>
                <w:szCs w:val="24"/>
                <w:lang w:eastAsia="ru-RU"/>
              </w:rPr>
            </w:pPr>
            <w:r w:rsidRPr="00AB0A58">
              <w:rPr>
                <w:rFonts w:ascii="Times New Roman" w:eastAsia="Times New Roman" w:hAnsi="Times New Roman" w:cs="Times New Roman"/>
                <w:sz w:val="24"/>
                <w:szCs w:val="24"/>
                <w:lang w:eastAsia="ru-RU"/>
              </w:rPr>
              <w:t>Способствовать развитию творческой индивидуальности участников любительского коллектива</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2.7</w:t>
            </w:r>
          </w:p>
        </w:tc>
        <w:tc>
          <w:tcPr>
            <w:tcW w:w="8367" w:type="dxa"/>
          </w:tcPr>
          <w:p w:rsidR="00C56C56" w:rsidRPr="00AB0A58" w:rsidRDefault="00C56C56" w:rsidP="00C56C56">
            <w:pPr>
              <w:spacing w:after="0" w:line="240" w:lineRule="auto"/>
              <w:rPr>
                <w:rFonts w:ascii="Times New Roman" w:eastAsia="Times New Roman" w:hAnsi="Times New Roman" w:cs="Times New Roman"/>
                <w:bCs/>
                <w:sz w:val="24"/>
                <w:szCs w:val="24"/>
                <w:lang w:eastAsia="ru-RU"/>
              </w:rPr>
            </w:pPr>
            <w:r w:rsidRPr="00AB0A58">
              <w:rPr>
                <w:rFonts w:ascii="Times New Roman" w:eastAsia="Times New Roman" w:hAnsi="Times New Roman" w:cs="Times New Roman"/>
                <w:sz w:val="24"/>
                <w:szCs w:val="24"/>
                <w:lang w:eastAsia="ru-RU"/>
              </w:rPr>
              <w:t>Осуществлять взаимодействие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tc>
      </w:tr>
    </w:tbl>
    <w:p w:rsidR="005F6C0D" w:rsidRDefault="005F6C0D"/>
    <w:p w:rsidR="00CB572F" w:rsidRDefault="00CB572F" w:rsidP="00CB572F">
      <w:pPr>
        <w:spacing w:after="0" w:line="240" w:lineRule="auto"/>
        <w:jc w:val="center"/>
        <w:rPr>
          <w:rFonts w:ascii="Times New Roman" w:hAnsi="Times New Roman"/>
          <w:b/>
          <w:caps/>
          <w:sz w:val="24"/>
          <w:szCs w:val="24"/>
        </w:rPr>
      </w:pPr>
    </w:p>
    <w:p w:rsidR="00CB572F" w:rsidRPr="002B71B8" w:rsidRDefault="00CB572F" w:rsidP="00BB44B7">
      <w:pPr>
        <w:pStyle w:val="1"/>
        <w:keepNext w:val="0"/>
        <w:keepLines w:val="0"/>
        <w:widowControl w:val="0"/>
        <w:numPr>
          <w:ilvl w:val="1"/>
          <w:numId w:val="9"/>
        </w:numPr>
        <w:tabs>
          <w:tab w:val="left" w:pos="1042"/>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rsidR="00CB572F" w:rsidRPr="002B71B8" w:rsidRDefault="00CB572F" w:rsidP="00CB572F">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rsidR="00CB572F" w:rsidRPr="002B71B8" w:rsidRDefault="00CB572F" w:rsidP="00BB44B7">
      <w:pPr>
        <w:widowControl w:val="0"/>
        <w:numPr>
          <w:ilvl w:val="0"/>
          <w:numId w:val="1"/>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rsidR="00CB572F" w:rsidRPr="002B71B8" w:rsidRDefault="00CB572F" w:rsidP="00BB44B7">
      <w:pPr>
        <w:widowControl w:val="0"/>
        <w:numPr>
          <w:ilvl w:val="0"/>
          <w:numId w:val="2"/>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rsidR="00CB572F" w:rsidRPr="002B71B8" w:rsidRDefault="00CB572F" w:rsidP="00BB44B7">
      <w:pPr>
        <w:widowControl w:val="0"/>
        <w:numPr>
          <w:ilvl w:val="0"/>
          <w:numId w:val="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CB572F" w:rsidRPr="002B71B8" w:rsidRDefault="00CB572F" w:rsidP="00BB44B7">
      <w:pPr>
        <w:widowControl w:val="0"/>
        <w:numPr>
          <w:ilvl w:val="0"/>
          <w:numId w:val="2"/>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rsidR="00CB572F" w:rsidRPr="002B71B8" w:rsidRDefault="00CB572F" w:rsidP="00BB44B7">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rsidR="00CB572F" w:rsidRPr="002B71B8" w:rsidRDefault="00CB572F" w:rsidP="00BB44B7">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rsidR="00CB572F" w:rsidRPr="002B71B8" w:rsidRDefault="00CB572F" w:rsidP="00BB44B7">
      <w:pPr>
        <w:widowControl w:val="0"/>
        <w:numPr>
          <w:ilvl w:val="0"/>
          <w:numId w:val="6"/>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CB572F" w:rsidRPr="002B71B8" w:rsidRDefault="00CB572F" w:rsidP="00BB44B7">
      <w:pPr>
        <w:widowControl w:val="0"/>
        <w:numPr>
          <w:ilvl w:val="0"/>
          <w:numId w:val="7"/>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CB572F" w:rsidRPr="002B71B8" w:rsidRDefault="00CB572F" w:rsidP="00CB572F">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rsidR="00CB572F" w:rsidRPr="002B71B8" w:rsidRDefault="00CB572F" w:rsidP="00CB572F">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Pr>
          <w:rFonts w:ascii="Times New Roman" w:hAnsi="Times New Roman" w:cs="Times New Roman"/>
          <w:color w:val="auto"/>
          <w:sz w:val="24"/>
          <w:szCs w:val="24"/>
        </w:rPr>
        <w:t>1.4</w:t>
      </w:r>
      <w:r w:rsidRPr="002B71B8">
        <w:rPr>
          <w:rFonts w:ascii="Times New Roman" w:hAnsi="Times New Roman" w:cs="Times New Roman"/>
          <w:color w:val="auto"/>
          <w:sz w:val="24"/>
          <w:szCs w:val="24"/>
        </w:rPr>
        <w:t>.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rsidR="00CB572F" w:rsidRPr="002B71B8" w:rsidRDefault="00CB572F" w:rsidP="00CB572F">
      <w:pPr>
        <w:pStyle w:val="a9"/>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учебному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rsidR="00CB572F" w:rsidRPr="002B71B8" w:rsidRDefault="00CB572F" w:rsidP="00BB44B7">
      <w:pPr>
        <w:pStyle w:val="a9"/>
        <w:numPr>
          <w:ilvl w:val="0"/>
          <w:numId w:val="8"/>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rsidR="00CB572F" w:rsidRPr="00245D0E" w:rsidRDefault="00CB572F" w:rsidP="00BB44B7">
      <w:pPr>
        <w:pStyle w:val="a7"/>
        <w:widowControl w:val="0"/>
        <w:numPr>
          <w:ilvl w:val="0"/>
          <w:numId w:val="8"/>
        </w:numPr>
        <w:tabs>
          <w:tab w:val="left" w:pos="981"/>
          <w:tab w:val="left" w:pos="982"/>
        </w:tabs>
        <w:autoSpaceDE w:val="0"/>
        <w:autoSpaceDN w:val="0"/>
        <w:spacing w:after="0" w:line="240" w:lineRule="auto"/>
        <w:contextualSpacing w:val="0"/>
        <w:rPr>
          <w:rFonts w:ascii="Times New Roman" w:hAnsi="Times New Roman"/>
          <w:sz w:val="24"/>
          <w:szCs w:val="24"/>
        </w:rPr>
      </w:pPr>
      <w:r w:rsidRPr="00245D0E">
        <w:rPr>
          <w:rFonts w:ascii="Times New Roman" w:hAnsi="Times New Roman"/>
          <w:spacing w:val="-2"/>
          <w:sz w:val="24"/>
          <w:szCs w:val="24"/>
        </w:rPr>
        <w:t>дискуссии;</w:t>
      </w:r>
    </w:p>
    <w:p w:rsidR="00CB572F" w:rsidRPr="00245D0E" w:rsidRDefault="00CB572F" w:rsidP="00BB44B7">
      <w:pPr>
        <w:pStyle w:val="a7"/>
        <w:widowControl w:val="0"/>
        <w:numPr>
          <w:ilvl w:val="0"/>
          <w:numId w:val="8"/>
        </w:numPr>
        <w:tabs>
          <w:tab w:val="left" w:pos="981"/>
          <w:tab w:val="left" w:pos="982"/>
        </w:tabs>
        <w:autoSpaceDE w:val="0"/>
        <w:autoSpaceDN w:val="0"/>
        <w:spacing w:after="0" w:line="240" w:lineRule="auto"/>
        <w:contextualSpacing w:val="0"/>
        <w:rPr>
          <w:rFonts w:ascii="Times New Roman" w:hAnsi="Times New Roman"/>
          <w:sz w:val="24"/>
          <w:szCs w:val="24"/>
        </w:rPr>
      </w:pPr>
      <w:r w:rsidRPr="00245D0E">
        <w:rPr>
          <w:rFonts w:ascii="Times New Roman" w:hAnsi="Times New Roman"/>
          <w:sz w:val="24"/>
          <w:szCs w:val="24"/>
        </w:rPr>
        <w:t>групповая</w:t>
      </w:r>
      <w:r w:rsidRPr="00245D0E">
        <w:rPr>
          <w:rFonts w:ascii="Times New Roman" w:hAnsi="Times New Roman"/>
          <w:spacing w:val="-6"/>
          <w:sz w:val="24"/>
          <w:szCs w:val="24"/>
        </w:rPr>
        <w:t xml:space="preserve"> </w:t>
      </w:r>
      <w:r w:rsidRPr="00245D0E">
        <w:rPr>
          <w:rFonts w:ascii="Times New Roman" w:hAnsi="Times New Roman"/>
          <w:sz w:val="24"/>
          <w:szCs w:val="24"/>
        </w:rPr>
        <w:t>работа</w:t>
      </w:r>
      <w:r w:rsidRPr="00245D0E">
        <w:rPr>
          <w:rFonts w:ascii="Times New Roman" w:hAnsi="Times New Roman"/>
          <w:spacing w:val="-5"/>
          <w:sz w:val="24"/>
          <w:szCs w:val="24"/>
        </w:rPr>
        <w:t xml:space="preserve"> </w:t>
      </w:r>
      <w:r w:rsidRPr="00245D0E">
        <w:rPr>
          <w:rFonts w:ascii="Times New Roman" w:hAnsi="Times New Roman"/>
          <w:sz w:val="24"/>
          <w:szCs w:val="24"/>
        </w:rPr>
        <w:t>или</w:t>
      </w:r>
      <w:r w:rsidRPr="00245D0E">
        <w:rPr>
          <w:rFonts w:ascii="Times New Roman" w:hAnsi="Times New Roman"/>
          <w:spacing w:val="-3"/>
          <w:sz w:val="24"/>
          <w:szCs w:val="24"/>
        </w:rPr>
        <w:t xml:space="preserve"> </w:t>
      </w:r>
      <w:r w:rsidRPr="00245D0E">
        <w:rPr>
          <w:rFonts w:ascii="Times New Roman" w:hAnsi="Times New Roman"/>
          <w:sz w:val="24"/>
          <w:szCs w:val="24"/>
        </w:rPr>
        <w:t>работа</w:t>
      </w:r>
      <w:r w:rsidRPr="00245D0E">
        <w:rPr>
          <w:rFonts w:ascii="Times New Roman" w:hAnsi="Times New Roman"/>
          <w:spacing w:val="-5"/>
          <w:sz w:val="24"/>
          <w:szCs w:val="24"/>
        </w:rPr>
        <w:t xml:space="preserve"> </w:t>
      </w:r>
      <w:r w:rsidRPr="00245D0E">
        <w:rPr>
          <w:rFonts w:ascii="Times New Roman" w:hAnsi="Times New Roman"/>
          <w:sz w:val="24"/>
          <w:szCs w:val="24"/>
        </w:rPr>
        <w:t>в</w:t>
      </w:r>
      <w:r w:rsidRPr="00245D0E">
        <w:rPr>
          <w:rFonts w:ascii="Times New Roman" w:hAnsi="Times New Roman"/>
          <w:spacing w:val="-4"/>
          <w:sz w:val="24"/>
          <w:szCs w:val="24"/>
        </w:rPr>
        <w:t xml:space="preserve"> </w:t>
      </w:r>
      <w:r w:rsidRPr="00245D0E">
        <w:rPr>
          <w:rFonts w:ascii="Times New Roman" w:hAnsi="Times New Roman"/>
          <w:spacing w:val="-2"/>
          <w:sz w:val="24"/>
          <w:szCs w:val="24"/>
        </w:rPr>
        <w:t>парах;</w:t>
      </w:r>
    </w:p>
    <w:p w:rsidR="00CB572F" w:rsidRPr="002B71B8" w:rsidRDefault="00CB572F" w:rsidP="00CB572F">
      <w:pPr>
        <w:pStyle w:val="a9"/>
        <w:ind w:firstLine="709"/>
      </w:pPr>
    </w:p>
    <w:p w:rsidR="00CB572F" w:rsidRPr="002B71B8" w:rsidRDefault="00CB572F" w:rsidP="00CB572F">
      <w:pPr>
        <w:pStyle w:val="1"/>
        <w:keepNext w:val="0"/>
        <w:keepLines w:val="0"/>
        <w:widowControl w:val="0"/>
        <w:tabs>
          <w:tab w:val="left" w:pos="1043"/>
        </w:tabs>
        <w:autoSpaceDE w:val="0"/>
        <w:autoSpaceDN w:val="0"/>
        <w:spacing w:before="0"/>
        <w:ind w:left="997"/>
        <w:jc w:val="both"/>
        <w:rPr>
          <w:rFonts w:ascii="Times New Roman" w:hAnsi="Times New Roman" w:cs="Times New Roman"/>
          <w:color w:val="auto"/>
          <w:sz w:val="24"/>
          <w:szCs w:val="24"/>
        </w:rPr>
      </w:pPr>
      <w:r>
        <w:rPr>
          <w:rFonts w:ascii="Times New Roman" w:hAnsi="Times New Roman" w:cs="Times New Roman"/>
          <w:color w:val="auto"/>
          <w:sz w:val="24"/>
          <w:szCs w:val="24"/>
        </w:rPr>
        <w:t>1.5</w:t>
      </w: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rsidR="00CB572F" w:rsidRPr="002B71B8" w:rsidRDefault="00CB572F" w:rsidP="00CB572F">
      <w:pPr>
        <w:pStyle w:val="a9"/>
        <w:ind w:firstLine="709"/>
        <w:jc w:val="both"/>
      </w:pPr>
      <w:r w:rsidRPr="002B71B8">
        <w:t>Практическая подготовка при реализации учебного предмета организуется следующим образом:</w:t>
      </w:r>
    </w:p>
    <w:p w:rsidR="00CB572F" w:rsidRPr="002B71B8" w:rsidRDefault="00CB572F" w:rsidP="00CB572F">
      <w:pPr>
        <w:pStyle w:val="a9"/>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CB572F" w:rsidRPr="00CB572F" w:rsidRDefault="00CB572F" w:rsidP="00CB572F">
      <w:pPr>
        <w:spacing w:after="0" w:line="240" w:lineRule="auto"/>
        <w:jc w:val="center"/>
        <w:rPr>
          <w:rFonts w:ascii="Times New Roman" w:eastAsia="Times New Roman" w:hAnsi="Times New Roman" w:cs="Times New Roman"/>
          <w:b/>
          <w:caps/>
          <w:sz w:val="24"/>
          <w:szCs w:val="24"/>
          <w:lang w:eastAsia="ru-RU"/>
        </w:rPr>
      </w:pPr>
    </w:p>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Pr="00DD4DF0" w:rsidRDefault="00CB572F" w:rsidP="00CB572F">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Pr>
          <w:rFonts w:ascii="Times New Roman" w:hAnsi="Times New Roman"/>
          <w:b/>
          <w:caps/>
          <w:sz w:val="24"/>
          <w:szCs w:val="24"/>
        </w:rPr>
        <w:t>учебного предмета</w:t>
      </w:r>
    </w:p>
    <w:p w:rsidR="00CB572F" w:rsidRPr="00DD4DF0" w:rsidRDefault="00CB572F" w:rsidP="00CB572F">
      <w:pPr>
        <w:spacing w:after="0" w:line="240" w:lineRule="auto"/>
        <w:jc w:val="center"/>
        <w:rPr>
          <w:rFonts w:ascii="Times New Roman" w:hAnsi="Times New Roman"/>
          <w:b/>
          <w:caps/>
          <w:sz w:val="24"/>
          <w:szCs w:val="24"/>
        </w:rPr>
      </w:pPr>
    </w:p>
    <w:p w:rsidR="00CB572F" w:rsidRPr="00DD4DF0" w:rsidRDefault="00CB572F" w:rsidP="00CB572F">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rsidR="00CB572F" w:rsidRPr="00DD4DF0" w:rsidRDefault="00CB572F" w:rsidP="00CB572F">
      <w:pPr>
        <w:spacing w:after="0" w:line="240" w:lineRule="auto"/>
        <w:jc w:val="center"/>
        <w:rPr>
          <w:rFonts w:ascii="Times New Roman" w:hAnsi="Times New Roman"/>
          <w:b/>
          <w:sz w:val="24"/>
          <w:szCs w:val="24"/>
        </w:rPr>
      </w:pPr>
    </w:p>
    <w:p w:rsidR="00CB572F" w:rsidRPr="00B06A7D" w:rsidRDefault="00CB572F" w:rsidP="00CB572F">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jc w:val="center"/>
              <w:rPr>
                <w:rFonts w:ascii="Times New Roman" w:eastAsia="Times New Roman" w:hAnsi="Times New Roman" w:cs="Times New Roman"/>
                <w:b/>
                <w:sz w:val="24"/>
                <w:szCs w:val="24"/>
                <w:lang w:eastAsia="ru-RU"/>
              </w:rPr>
            </w:pPr>
            <w:r w:rsidRPr="0096115F">
              <w:rPr>
                <w:rFonts w:ascii="Times New Roman" w:eastAsia="Times New Roman" w:hAnsi="Times New Roman" w:cs="Times New Roman"/>
                <w:b/>
                <w:sz w:val="24"/>
                <w:szCs w:val="24"/>
                <w:lang w:eastAsia="ru-RU"/>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
                <w:sz w:val="24"/>
                <w:szCs w:val="24"/>
                <w:lang w:eastAsia="ru-RU"/>
              </w:rPr>
            </w:pPr>
            <w:r w:rsidRPr="0096115F">
              <w:rPr>
                <w:rFonts w:ascii="Times New Roman" w:eastAsia="Times New Roman" w:hAnsi="Times New Roman" w:cs="Times New Roman"/>
                <w:b/>
                <w:sz w:val="24"/>
                <w:szCs w:val="24"/>
                <w:lang w:eastAsia="ru-RU"/>
              </w:rPr>
              <w:t>Объем в часах</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80</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51</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Консультация</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p>
        </w:tc>
      </w:tr>
    </w:tbl>
    <w:p w:rsidR="00CB572F" w:rsidRDefault="00CB572F"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96115F">
      <w:pPr>
        <w:keepNext/>
        <w:keepLines/>
        <w:widowControl w:val="0"/>
        <w:tabs>
          <w:tab w:val="left" w:pos="1452"/>
        </w:tabs>
        <w:spacing w:before="240" w:after="400" w:line="240" w:lineRule="auto"/>
        <w:outlineLvl w:val="1"/>
        <w:rPr>
          <w:rFonts w:ascii="Tahoma" w:eastAsia="Tahoma" w:hAnsi="Tahoma" w:cs="Tahoma"/>
          <w:b/>
          <w:bCs/>
          <w:color w:val="000000"/>
          <w:sz w:val="24"/>
          <w:szCs w:val="24"/>
          <w:lang w:eastAsia="ru-RU" w:bidi="ru-RU"/>
        </w:rPr>
        <w:sectPr w:rsidR="005C19EB" w:rsidSect="00CB572F">
          <w:pgSz w:w="11910" w:h="16840"/>
          <w:pgMar w:top="1202" w:right="601" w:bottom="953" w:left="1480" w:header="714" w:footer="0" w:gutter="0"/>
          <w:cols w:space="708"/>
          <w:docGrid w:linePitch="299"/>
        </w:sectPr>
      </w:pPr>
      <w:bookmarkStart w:id="11" w:name="bookmark29"/>
    </w:p>
    <w:p w:rsidR="005C19EB" w:rsidRPr="005C19EB" w:rsidRDefault="005C19EB" w:rsidP="00BB44B7">
      <w:pPr>
        <w:pStyle w:val="a7"/>
        <w:keepNext/>
        <w:keepLines/>
        <w:widowControl w:val="0"/>
        <w:numPr>
          <w:ilvl w:val="1"/>
          <w:numId w:val="10"/>
        </w:numPr>
        <w:tabs>
          <w:tab w:val="left" w:pos="1452"/>
        </w:tabs>
        <w:spacing w:before="240" w:after="400" w:line="240" w:lineRule="auto"/>
        <w:jc w:val="center"/>
        <w:outlineLvl w:val="1"/>
        <w:rPr>
          <w:rFonts w:ascii="Tahoma" w:eastAsia="Tahoma" w:hAnsi="Tahoma" w:cs="Tahoma"/>
          <w:b/>
          <w:bCs/>
          <w:color w:val="000000"/>
          <w:sz w:val="24"/>
          <w:szCs w:val="24"/>
          <w:lang w:bidi="ru-RU"/>
        </w:rPr>
      </w:pPr>
      <w:r w:rsidRPr="005C19EB">
        <w:rPr>
          <w:rFonts w:ascii="Tahoma" w:eastAsia="Tahoma" w:hAnsi="Tahoma" w:cs="Tahoma"/>
          <w:b/>
          <w:bCs/>
          <w:color w:val="000000"/>
          <w:sz w:val="24"/>
          <w:szCs w:val="24"/>
          <w:lang w:bidi="ru-RU"/>
        </w:rPr>
        <w:t>Тематический план и содержание дисциплины</w:t>
      </w:r>
      <w:bookmarkEnd w:id="11"/>
    </w:p>
    <w:p w:rsidR="0096115F" w:rsidRPr="005C19EB" w:rsidRDefault="0096115F" w:rsidP="009327B0">
      <w:pPr>
        <w:widowControl w:val="0"/>
        <w:spacing w:after="0" w:line="240" w:lineRule="auto"/>
        <w:rPr>
          <w:rFonts w:ascii="Calibri" w:eastAsia="Calibri" w:hAnsi="Calibri" w:cs="Calibri"/>
          <w:color w:val="000000"/>
          <w:sz w:val="16"/>
          <w:szCs w:val="16"/>
          <w:lang w:eastAsia="ru-RU" w:bidi="ru-RU"/>
        </w:rPr>
      </w:pPr>
    </w:p>
    <w:tbl>
      <w:tblPr>
        <w:tblStyle w:val="a6"/>
        <w:tblW w:w="5000" w:type="pct"/>
        <w:tblLook w:val="01E0" w:firstRow="1" w:lastRow="1" w:firstColumn="1" w:lastColumn="1" w:noHBand="0" w:noVBand="0"/>
      </w:tblPr>
      <w:tblGrid>
        <w:gridCol w:w="2393"/>
        <w:gridCol w:w="8580"/>
        <w:gridCol w:w="1645"/>
        <w:gridCol w:w="2283"/>
      </w:tblGrid>
      <w:tr w:rsidR="009327B0" w:rsidRPr="00AB0A58" w:rsidTr="009327B0">
        <w:trPr>
          <w:trHeight w:val="1512"/>
        </w:trPr>
        <w:tc>
          <w:tcPr>
            <w:tcW w:w="803" w:type="pct"/>
            <w:hideMark/>
          </w:tcPr>
          <w:p w:rsidR="009327B0" w:rsidRPr="00AB0A58" w:rsidRDefault="009327B0" w:rsidP="00B420B0">
            <w:pPr>
              <w:jc w:val="center"/>
              <w:rPr>
                <w:rFonts w:ascii="Times New Roman" w:eastAsia="Times New Roman" w:hAnsi="Times New Roman" w:cs="Times New Roman"/>
                <w:b/>
                <w:lang w:eastAsia="ru-RU"/>
              </w:rPr>
            </w:pPr>
            <w:r w:rsidRPr="00AB0A58">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2879" w:type="pct"/>
            <w:hideMark/>
          </w:tcPr>
          <w:p w:rsidR="009327B0" w:rsidRPr="00AB0A58" w:rsidRDefault="009327B0" w:rsidP="00B420B0">
            <w:pPr>
              <w:suppressAutoHyphens/>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Содержание учебного материала,</w:t>
            </w:r>
          </w:p>
          <w:p w:rsidR="009327B0" w:rsidRPr="00AB0A58" w:rsidRDefault="009327B0" w:rsidP="00B420B0">
            <w:pPr>
              <w:suppressAutoHyphens/>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 курсовая работа (проект)</w:t>
            </w:r>
          </w:p>
          <w:p w:rsidR="009327B0" w:rsidRPr="00AB0A58" w:rsidRDefault="009327B0" w:rsidP="00B420B0">
            <w:pPr>
              <w:suppressAutoHyphens/>
              <w:jc w:val="center"/>
              <w:rPr>
                <w:rFonts w:ascii="Times New Roman" w:eastAsia="Times New Roman" w:hAnsi="Times New Roman" w:cs="Times New Roman"/>
                <w:b/>
                <w:lang w:eastAsia="ru-RU"/>
              </w:rPr>
            </w:pPr>
          </w:p>
        </w:tc>
        <w:tc>
          <w:tcPr>
            <w:tcW w:w="552" w:type="pct"/>
          </w:tcPr>
          <w:p w:rsidR="009327B0" w:rsidRPr="009327B0" w:rsidRDefault="009327B0" w:rsidP="009D51E2">
            <w:pPr>
              <w:suppressAutoHyphens/>
              <w:jc w:val="center"/>
              <w:rPr>
                <w:rFonts w:ascii="Times New Roman" w:eastAsia="Times New Roman" w:hAnsi="Times New Roman" w:cs="Times New Roman"/>
                <w:b/>
                <w:bCs/>
                <w:lang w:eastAsia="ru-RU"/>
              </w:rPr>
            </w:pPr>
            <w:r w:rsidRPr="009327B0">
              <w:rPr>
                <w:rFonts w:ascii="Times New Roman" w:eastAsia="Times New Roman" w:hAnsi="Times New Roman" w:cs="Times New Roman"/>
                <w:b/>
                <w:bCs/>
                <w:lang w:eastAsia="ru-RU"/>
              </w:rPr>
              <w:t xml:space="preserve">Объем, акад. ч / в том числе в форме практической подготовки, </w:t>
            </w:r>
            <w:proofErr w:type="spellStart"/>
            <w:r w:rsidRPr="009327B0">
              <w:rPr>
                <w:rFonts w:ascii="Times New Roman" w:eastAsia="Times New Roman" w:hAnsi="Times New Roman" w:cs="Times New Roman"/>
                <w:b/>
                <w:bCs/>
                <w:lang w:eastAsia="ru-RU"/>
              </w:rPr>
              <w:t>акад</w:t>
            </w:r>
            <w:proofErr w:type="spellEnd"/>
            <w:r w:rsidRPr="009327B0">
              <w:rPr>
                <w:rFonts w:ascii="Times New Roman" w:eastAsia="Times New Roman" w:hAnsi="Times New Roman" w:cs="Times New Roman"/>
                <w:b/>
                <w:bCs/>
                <w:lang w:eastAsia="ru-RU"/>
              </w:rPr>
              <w:t xml:space="preserve"> ч</w:t>
            </w:r>
          </w:p>
        </w:tc>
        <w:tc>
          <w:tcPr>
            <w:tcW w:w="766" w:type="pct"/>
          </w:tcPr>
          <w:p w:rsidR="009327B0" w:rsidRPr="00AB0A58" w:rsidRDefault="009327B0" w:rsidP="00B420B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Формируемые компетенции </w:t>
            </w:r>
          </w:p>
        </w:tc>
      </w:tr>
      <w:tr w:rsidR="009327B0" w:rsidRPr="00AB0A58" w:rsidTr="009327B0">
        <w:tc>
          <w:tcPr>
            <w:tcW w:w="803" w:type="pct"/>
            <w:hideMark/>
          </w:tcPr>
          <w:p w:rsidR="009327B0" w:rsidRPr="00AB0A58" w:rsidRDefault="009327B0" w:rsidP="00B420B0">
            <w:pPr>
              <w:jc w:val="center"/>
              <w:rPr>
                <w:rFonts w:ascii="Times New Roman" w:eastAsia="Times New Roman" w:hAnsi="Times New Roman" w:cs="Times New Roman"/>
                <w:b/>
                <w:lang w:eastAsia="ru-RU"/>
              </w:rPr>
            </w:pPr>
            <w:r w:rsidRPr="00AB0A58">
              <w:rPr>
                <w:rFonts w:ascii="Times New Roman" w:eastAsia="Times New Roman" w:hAnsi="Times New Roman" w:cs="Times New Roman"/>
                <w:b/>
                <w:lang w:eastAsia="ru-RU"/>
              </w:rPr>
              <w:t>1</w:t>
            </w:r>
          </w:p>
        </w:tc>
        <w:tc>
          <w:tcPr>
            <w:tcW w:w="2879" w:type="pct"/>
            <w:hideMark/>
          </w:tcPr>
          <w:p w:rsidR="009327B0" w:rsidRPr="00AB0A58" w:rsidRDefault="009327B0" w:rsidP="00B420B0">
            <w:pPr>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2</w:t>
            </w:r>
          </w:p>
        </w:tc>
        <w:tc>
          <w:tcPr>
            <w:tcW w:w="552" w:type="pct"/>
          </w:tcPr>
          <w:p w:rsidR="009327B0" w:rsidRPr="009327B0" w:rsidRDefault="009327B0" w:rsidP="009D51E2">
            <w:pPr>
              <w:jc w:val="center"/>
              <w:rPr>
                <w:rFonts w:ascii="Times New Roman" w:eastAsia="Times New Roman" w:hAnsi="Times New Roman" w:cs="Times New Roman"/>
                <w:b/>
                <w:bCs/>
                <w:lang w:eastAsia="ru-RU"/>
              </w:rPr>
            </w:pPr>
            <w:r w:rsidRPr="009327B0">
              <w:rPr>
                <w:rFonts w:ascii="Times New Roman" w:eastAsia="Times New Roman" w:hAnsi="Times New Roman" w:cs="Times New Roman"/>
                <w:b/>
                <w:bCs/>
                <w:lang w:eastAsia="ru-RU"/>
              </w:rPr>
              <w:t>3</w:t>
            </w:r>
          </w:p>
        </w:tc>
        <w:tc>
          <w:tcPr>
            <w:tcW w:w="766" w:type="pct"/>
          </w:tcPr>
          <w:p w:rsidR="009327B0" w:rsidRPr="00AB0A58" w:rsidRDefault="009327B0" w:rsidP="009327B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9327B0" w:rsidRPr="00A27F54" w:rsidTr="009327B0">
        <w:trPr>
          <w:trHeight w:val="395"/>
        </w:trPr>
        <w:tc>
          <w:tcPr>
            <w:tcW w:w="3682" w:type="pct"/>
            <w:gridSpan w:val="2"/>
          </w:tcPr>
          <w:p w:rsidR="009327B0" w:rsidRPr="00A27F54" w:rsidRDefault="009327B0" w:rsidP="00B420B0">
            <w:pPr>
              <w:rPr>
                <w:rFonts w:ascii="Calibri" w:eastAsia="Times New Roman" w:hAnsi="Calibri" w:cs="Times New Roman"/>
                <w:b/>
                <w:sz w:val="24"/>
                <w:szCs w:val="24"/>
                <w:lang w:eastAsia="ru-RU"/>
              </w:rPr>
            </w:pPr>
            <w:r w:rsidRPr="00A27F54">
              <w:rPr>
                <w:rFonts w:ascii="Times New Roman" w:eastAsia="Times New Roman" w:hAnsi="Times New Roman" w:cs="Times New Roman"/>
                <w:b/>
                <w:bCs/>
                <w:sz w:val="24"/>
                <w:szCs w:val="24"/>
                <w:lang w:eastAsia="ru-RU"/>
              </w:rPr>
              <w:t xml:space="preserve">МДК 02.01. Психологические основы преподавания творческих дисциплин   </w:t>
            </w:r>
          </w:p>
        </w:tc>
        <w:tc>
          <w:tcPr>
            <w:tcW w:w="552" w:type="pct"/>
          </w:tcPr>
          <w:p w:rsidR="009327B0" w:rsidRPr="009327B0" w:rsidRDefault="009327B0" w:rsidP="009D51E2">
            <w:pPr>
              <w:jc w:val="center"/>
              <w:rPr>
                <w:rFonts w:ascii="Times New Roman" w:eastAsia="Times New Roman" w:hAnsi="Times New Roman" w:cs="Times New Roman"/>
                <w:b/>
                <w:bCs/>
                <w:sz w:val="24"/>
                <w:szCs w:val="24"/>
                <w:lang w:eastAsia="ru-RU"/>
              </w:rPr>
            </w:pPr>
            <w:r w:rsidRPr="009327B0">
              <w:rPr>
                <w:rFonts w:ascii="Times New Roman" w:eastAsia="Times New Roman" w:hAnsi="Times New Roman" w:cs="Times New Roman"/>
                <w:b/>
                <w:bCs/>
                <w:sz w:val="24"/>
                <w:szCs w:val="24"/>
                <w:lang w:eastAsia="ru-RU"/>
              </w:rPr>
              <w:t>80</w:t>
            </w:r>
          </w:p>
        </w:tc>
        <w:tc>
          <w:tcPr>
            <w:tcW w:w="766" w:type="pct"/>
          </w:tcPr>
          <w:p w:rsidR="009327B0" w:rsidRPr="00A27F54" w:rsidRDefault="009327B0" w:rsidP="00B420B0">
            <w:pPr>
              <w:rPr>
                <w:rFonts w:ascii="Times New Roman" w:eastAsia="Times New Roman" w:hAnsi="Times New Roman" w:cs="Times New Roman"/>
                <w:b/>
                <w:bCs/>
                <w:sz w:val="24"/>
                <w:szCs w:val="24"/>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lang w:eastAsia="ru-RU"/>
              </w:rPr>
            </w:pPr>
            <w:r w:rsidRPr="00A27F54">
              <w:rPr>
                <w:rFonts w:ascii="Times New Roman" w:eastAsia="Times New Roman" w:hAnsi="Times New Roman" w:cs="Times New Roman"/>
                <w:b/>
                <w:lang w:eastAsia="ru-RU"/>
              </w:rPr>
              <w:t>РАЗДЕЛ 02.01.01 Основы психологии</w:t>
            </w:r>
          </w:p>
        </w:tc>
        <w:tc>
          <w:tcPr>
            <w:tcW w:w="552" w:type="pct"/>
          </w:tcPr>
          <w:p w:rsidR="009327B0" w:rsidRPr="009327B0" w:rsidRDefault="009327B0" w:rsidP="009D51E2">
            <w:pPr>
              <w:jc w:val="center"/>
              <w:rPr>
                <w:rFonts w:ascii="Times New Roman" w:eastAsia="Times New Roman" w:hAnsi="Times New Roman" w:cs="Times New Roman"/>
                <w:lang w:eastAsia="ru-RU"/>
              </w:rPr>
            </w:pPr>
          </w:p>
        </w:tc>
        <w:tc>
          <w:tcPr>
            <w:tcW w:w="766" w:type="pct"/>
          </w:tcPr>
          <w:p w:rsidR="009327B0" w:rsidRPr="00A27F54" w:rsidRDefault="009327B0" w:rsidP="00B420B0">
            <w:pPr>
              <w:jc w:val="both"/>
              <w:rPr>
                <w:rFonts w:ascii="Times New Roman" w:eastAsia="Times New Roman" w:hAnsi="Times New Roman" w:cs="Times New Roman"/>
                <w:b/>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1. Общие сведения о психологии</w:t>
            </w:r>
          </w:p>
        </w:tc>
        <w:tc>
          <w:tcPr>
            <w:tcW w:w="552" w:type="pct"/>
          </w:tcPr>
          <w:p w:rsidR="009327B0" w:rsidRPr="009D51E2" w:rsidRDefault="009D51E2" w:rsidP="009D51E2">
            <w:pPr>
              <w:jc w:val="center"/>
              <w:rPr>
                <w:rFonts w:ascii="Times New Roman" w:eastAsia="Times New Roman" w:hAnsi="Times New Roman" w:cs="Times New Roman"/>
                <w:b/>
                <w:bCs/>
                <w:lang w:eastAsia="ru-RU"/>
              </w:rPr>
            </w:pPr>
            <w:r w:rsidRPr="009D51E2">
              <w:rPr>
                <w:rFonts w:ascii="Times New Roman" w:eastAsia="Times New Roman" w:hAnsi="Times New Roman" w:cs="Times New Roman"/>
                <w:b/>
                <w:bCs/>
                <w:lang w:eastAsia="ru-RU"/>
              </w:rPr>
              <w:t>4</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1.1. </w:t>
            </w:r>
            <w:r w:rsidRPr="00A27F54">
              <w:rPr>
                <w:rFonts w:ascii="Times New Roman" w:eastAsia="Times New Roman" w:hAnsi="Times New Roman" w:cs="Times New Roman"/>
                <w:lang w:eastAsia="ru-RU"/>
              </w:rPr>
              <w:t>Психология как наука. Предмет, задачи, методы психологии</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Возникновение психологии. Предмет психологии. Основные этапы развития психологии. Житейская и научная психология. Система психологических наук. Задачи психологии. Роль психологических знаний в практической жизни человека. Методы научных исследований. Методы психологического познания. Требования, предъявляемые к методам психологического исследования. Классификация методов.</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1.2. </w:t>
            </w:r>
            <w:r w:rsidRPr="00A27F54">
              <w:rPr>
                <w:rFonts w:ascii="Times New Roman" w:eastAsia="Times New Roman" w:hAnsi="Times New Roman" w:cs="Times New Roman"/>
                <w:lang w:eastAsia="ru-RU"/>
              </w:rPr>
              <w:t>Основные направления в психологии</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Психология познавательных процессов, психология личности, психология творчества, поведенческая психология, психоаналитическое направление в психологии, гуманистическое направление в психологии. Московская и Ленинградская школы психологии.</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2. </w:t>
            </w:r>
            <w:r w:rsidRPr="00AB0A58">
              <w:rPr>
                <w:rFonts w:ascii="Times New Roman" w:eastAsia="Calibri" w:hAnsi="Times New Roman" w:cs="Times New Roman"/>
                <w:b/>
                <w:bCs/>
                <w:lang w:eastAsia="ru-RU"/>
              </w:rPr>
              <w:t>Психические познавательные процессы</w:t>
            </w:r>
            <w:r w:rsidRPr="00AB0A58">
              <w:rPr>
                <w:rFonts w:ascii="Times New Roman" w:eastAsia="Times New Roman" w:hAnsi="Times New Roman" w:cs="Times New Roman"/>
                <w:b/>
              </w:rPr>
              <w:t xml:space="preserve"> </w:t>
            </w:r>
          </w:p>
        </w:tc>
        <w:tc>
          <w:tcPr>
            <w:tcW w:w="552" w:type="pct"/>
          </w:tcPr>
          <w:p w:rsidR="009327B0" w:rsidRPr="009D51E2" w:rsidRDefault="009D51E2" w:rsidP="009D51E2">
            <w:pPr>
              <w:jc w:val="center"/>
              <w:rPr>
                <w:rFonts w:ascii="Times New Roman" w:eastAsia="Times New Roman" w:hAnsi="Times New Roman" w:cs="Times New Roman"/>
                <w:b/>
                <w:bCs/>
                <w:lang w:eastAsia="ru-RU"/>
              </w:rPr>
            </w:pPr>
            <w:r w:rsidRPr="009D51E2">
              <w:rPr>
                <w:rFonts w:ascii="Times New Roman" w:eastAsia="Times New Roman" w:hAnsi="Times New Roman" w:cs="Times New Roman"/>
                <w:b/>
                <w:bCs/>
                <w:lang w:eastAsia="ru-RU"/>
              </w:rPr>
              <w:t>11</w:t>
            </w:r>
            <w:r w:rsidR="004266E4">
              <w:rPr>
                <w:rFonts w:ascii="Times New Roman" w:eastAsia="Times New Roman" w:hAnsi="Times New Roman" w:cs="Times New Roman"/>
                <w:b/>
                <w:bCs/>
                <w:lang w:eastAsia="ru-RU"/>
              </w:rPr>
              <w:t>/6</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lang w:eastAsia="ru-RU"/>
              </w:rPr>
            </w:pPr>
            <w:r w:rsidRPr="00A27F54">
              <w:rPr>
                <w:rFonts w:ascii="Times New Roman" w:eastAsia="Times New Roman" w:hAnsi="Times New Roman" w:cs="Times New Roman"/>
                <w:bCs/>
                <w:lang w:eastAsia="ru-RU"/>
              </w:rPr>
              <w:t xml:space="preserve">Тема 2.1. </w:t>
            </w:r>
            <w:r w:rsidRPr="00A27F54">
              <w:rPr>
                <w:rFonts w:ascii="Times New Roman" w:eastAsia="Times New Roman" w:hAnsi="Times New Roman" w:cs="Times New Roman"/>
                <w:bCs/>
                <w:iCs/>
                <w:lang w:eastAsia="ru-RU"/>
              </w:rPr>
              <w:t>Высшая нервная деятельность человека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Особенности строения центральной нервной системы человека, строение нерва. Головной и спинной мозг, симпатическая и парасимпатическая нервная система, понятие о нервной регуляции организма. Взаимосвязь психического и телесного.</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66" w:type="pct"/>
            <w:vMerge w:val="restart"/>
          </w:tcPr>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center"/>
              <w:rPr>
                <w:rFonts w:ascii="Times New Roman" w:eastAsia="Times New Roman" w:hAnsi="Times New Roman" w:cs="Times New Roman"/>
                <w:bCs/>
                <w:iCs/>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2.2. </w:t>
            </w:r>
            <w:r w:rsidRPr="00A27F54">
              <w:rPr>
                <w:rFonts w:ascii="Times New Roman" w:eastAsia="Times New Roman" w:hAnsi="Times New Roman" w:cs="Times New Roman"/>
                <w:bCs/>
                <w:iCs/>
                <w:lang w:eastAsia="ru-RU"/>
              </w:rPr>
              <w:t>Психология деятельности</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Материалистическое и идеалистическое понимание сущности и происхождения психики. Структура и функции психики. Этапы развития психики (Т. Д. Шарден, А. Н. Леонтьев). Определение и структура сознания. Законы сознания. Состояния сознания.</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2.3. </w:t>
            </w:r>
            <w:r w:rsidRPr="00A27F54">
              <w:rPr>
                <w:rFonts w:ascii="Times New Roman" w:eastAsia="Times New Roman" w:hAnsi="Times New Roman" w:cs="Times New Roman"/>
                <w:bCs/>
                <w:iCs/>
                <w:lang w:eastAsia="ru-RU"/>
              </w:rPr>
              <w:t>Психика и сознание человека</w:t>
            </w: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Деятельность – специфический вид активности человека. Виды деятельности. Структура деятельности (действия и поступки, умения и навыки) по А. Н. Леонтьеву.</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lang w:eastAsia="ru-RU"/>
              </w:rPr>
            </w:pPr>
            <w:r w:rsidRPr="00A27F54">
              <w:rPr>
                <w:rFonts w:ascii="Times New Roman" w:eastAsia="Times New Roman" w:hAnsi="Times New Roman" w:cs="Times New Roman"/>
                <w:bCs/>
                <w:lang w:eastAsia="ru-RU"/>
              </w:rPr>
              <w:t xml:space="preserve">Тема 2.4. </w:t>
            </w:r>
            <w:r w:rsidRPr="00A27F54">
              <w:rPr>
                <w:rFonts w:ascii="Times New Roman" w:eastAsia="Times New Roman" w:hAnsi="Times New Roman" w:cs="Times New Roman"/>
                <w:bCs/>
                <w:iCs/>
                <w:lang w:eastAsia="ru-RU"/>
              </w:rPr>
              <w:t xml:space="preserve">Ощущения и восприятие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 xml:space="preserve">Нейробиологические основы ощущений и восприятия. </w:t>
            </w:r>
            <w:r w:rsidRPr="00AB0A58">
              <w:rPr>
                <w:rFonts w:ascii="Times New Roman" w:eastAsia="Times New Roman" w:hAnsi="Times New Roman" w:cs="Times New Roman"/>
                <w:lang w:eastAsia="ru-RU"/>
              </w:rPr>
              <w:t>Типы ощущений. Пороги чувствительности. Определение т свойства восприятия. Зависимость восприятия от психических состояний и личностных особенностей. Механизмы восприятия в социуме.</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4266E4">
        <w:trPr>
          <w:trHeight w:val="510"/>
        </w:trPr>
        <w:tc>
          <w:tcPr>
            <w:tcW w:w="803" w:type="pct"/>
            <w:vMerge w:val="restar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2.5. </w:t>
            </w:r>
            <w:r w:rsidRPr="00A27F54">
              <w:rPr>
                <w:rFonts w:ascii="Times New Roman" w:eastAsia="Times New Roman" w:hAnsi="Times New Roman" w:cs="Times New Roman"/>
                <w:bCs/>
                <w:iCs/>
                <w:lang w:eastAsia="ru-RU"/>
              </w:rPr>
              <w:t>Психология воображения</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bCs/>
                <w:iCs/>
                <w:lang w:eastAsia="ru-RU"/>
              </w:rPr>
            </w:pPr>
            <w:r w:rsidRPr="00AB0A58">
              <w:rPr>
                <w:rFonts w:ascii="Times New Roman" w:eastAsia="Times New Roman" w:hAnsi="Times New Roman" w:cs="Times New Roman"/>
                <w:bCs/>
                <w:iCs/>
                <w:lang w:eastAsia="ru-RU"/>
              </w:rPr>
              <w:t xml:space="preserve">Нейробиологические особенности воображения. Виды и функции воображения. Роль воображения в творчестве. </w:t>
            </w:r>
          </w:p>
          <w:p w:rsidR="008128C8" w:rsidRPr="00AB0A58" w:rsidRDefault="008128C8" w:rsidP="00B420B0">
            <w:pPr>
              <w:rPr>
                <w:rFonts w:ascii="Times New Roman" w:eastAsia="Times New Roman" w:hAnsi="Times New Roman" w:cs="Times New Roman"/>
                <w:lang w:eastAsia="ru-RU"/>
              </w:rPr>
            </w:pP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bCs/>
                <w:iCs/>
                <w:lang w:eastAsia="ru-RU"/>
              </w:rPr>
            </w:pPr>
            <w:r>
              <w:rPr>
                <w:rFonts w:ascii="Times New Roman" w:eastAsia="Times New Roman" w:hAnsi="Times New Roman" w:cs="Times New Roman"/>
                <w:lang w:eastAsia="ru-RU"/>
              </w:rPr>
              <w:t>ПК 2.1-ПК 2.7</w:t>
            </w:r>
          </w:p>
        </w:tc>
      </w:tr>
      <w:tr w:rsidR="008128C8" w:rsidRPr="00AB0A58" w:rsidTr="009327B0">
        <w:trPr>
          <w:trHeight w:val="240"/>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B420B0">
            <w:pPr>
              <w:rPr>
                <w:rFonts w:ascii="Times New Roman" w:eastAsia="Times New Roman" w:hAnsi="Times New Roman" w:cs="Times New Roman"/>
                <w:bCs/>
                <w:iCs/>
                <w:lang w:eastAsia="ru-RU"/>
              </w:rPr>
            </w:pPr>
            <w:r w:rsidRPr="00AB0A58">
              <w:rPr>
                <w:rFonts w:ascii="Times New Roman" w:eastAsia="Times New Roman" w:hAnsi="Times New Roman" w:cs="Times New Roman"/>
                <w:bCs/>
                <w:i/>
                <w:iCs/>
                <w:lang w:eastAsia="ru-RU"/>
              </w:rPr>
              <w:t>Практическое занятие – тренинг воображения</w:t>
            </w:r>
            <w:r w:rsidRPr="00AB0A58">
              <w:rPr>
                <w:rFonts w:ascii="Times New Roman" w:eastAsia="Times New Roman" w:hAnsi="Times New Roman" w:cs="Times New Roman"/>
                <w:bCs/>
                <w:iCs/>
                <w:lang w:eastAsia="ru-RU"/>
              </w:rPr>
              <w:t>.</w:t>
            </w:r>
          </w:p>
        </w:tc>
        <w:tc>
          <w:tcPr>
            <w:tcW w:w="552" w:type="pct"/>
          </w:tcPr>
          <w:p w:rsidR="008128C8"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4266E4">
        <w:trPr>
          <w:trHeight w:val="1350"/>
        </w:trPr>
        <w:tc>
          <w:tcPr>
            <w:tcW w:w="803" w:type="pct"/>
            <w:vMerge w:val="restar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2.6. </w:t>
            </w:r>
            <w:r w:rsidRPr="00A27F54">
              <w:rPr>
                <w:rFonts w:ascii="Times New Roman" w:eastAsia="Times New Roman" w:hAnsi="Times New Roman" w:cs="Times New Roman"/>
                <w:bCs/>
                <w:iCs/>
                <w:lang w:eastAsia="ru-RU"/>
              </w:rPr>
              <w:t>Внимание и память</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внимания. Понятие внимания. Виды и свойства внимания. Факторы, определяющие внимание. Внимание в профессиональной деятельности. Нейробиологические основы памяти. Понятие процессов памяти. Классификация видов и процессов памяти. Основные закономерности памяти. Индивидуальные особенности памяти и рациональные приемы запоминания. </w:t>
            </w:r>
          </w:p>
          <w:p w:rsidR="008128C8" w:rsidRPr="00AB0A58" w:rsidRDefault="008128C8" w:rsidP="00B420B0">
            <w:pPr>
              <w:rPr>
                <w:rFonts w:ascii="Times New Roman" w:eastAsia="Times New Roman" w:hAnsi="Times New Roman" w:cs="Times New Roman"/>
                <w:lang w:eastAsia="ru-RU"/>
              </w:rPr>
            </w:pP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rPr>
          <w:trHeight w:val="165"/>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упражнения на развитие внимания и памяти</w:t>
            </w:r>
            <w:r w:rsidRPr="00AB0A58">
              <w:rPr>
                <w:rFonts w:ascii="Times New Roman" w:eastAsia="Times New Roman" w:hAnsi="Times New Roman" w:cs="Times New Roman"/>
                <w:lang w:eastAsia="ru-RU"/>
              </w:rPr>
              <w:t>.</w:t>
            </w:r>
          </w:p>
        </w:tc>
        <w:tc>
          <w:tcPr>
            <w:tcW w:w="552" w:type="pct"/>
          </w:tcPr>
          <w:p w:rsidR="008128C8"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D056EF" w:rsidRPr="00AB0A58" w:rsidTr="00D056EF">
        <w:trPr>
          <w:trHeight w:val="1528"/>
        </w:trPr>
        <w:tc>
          <w:tcPr>
            <w:tcW w:w="803" w:type="pct"/>
            <w:vMerge w:val="restart"/>
          </w:tcPr>
          <w:p w:rsidR="00D056EF" w:rsidRPr="00A27F54" w:rsidRDefault="00D056EF" w:rsidP="009D51E2">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2.7. </w:t>
            </w:r>
            <w:r w:rsidRPr="00A27F54">
              <w:rPr>
                <w:rFonts w:ascii="Times New Roman" w:eastAsia="Times New Roman" w:hAnsi="Times New Roman" w:cs="Times New Roman"/>
                <w:bCs/>
                <w:iCs/>
                <w:lang w:eastAsia="ru-RU"/>
              </w:rPr>
              <w:t>Психология мышления</w:t>
            </w:r>
            <w:r>
              <w:rPr>
                <w:rFonts w:ascii="Times New Roman" w:eastAsia="Times New Roman" w:hAnsi="Times New Roman" w:cs="Times New Roman"/>
                <w:bCs/>
                <w:iCs/>
                <w:lang w:eastAsia="ru-RU"/>
              </w:rPr>
              <w:t xml:space="preserve"> и</w:t>
            </w:r>
            <w:r w:rsidRPr="00A27F54">
              <w:rPr>
                <w:rFonts w:ascii="Times New Roman" w:eastAsia="Times New Roman" w:hAnsi="Times New Roman" w:cs="Times New Roman"/>
                <w:bCs/>
                <w:iCs/>
                <w:lang w:eastAsia="ru-RU"/>
              </w:rPr>
              <w:t xml:space="preserve"> речи </w:t>
            </w:r>
          </w:p>
        </w:tc>
        <w:tc>
          <w:tcPr>
            <w:tcW w:w="2879" w:type="pct"/>
            <w:tcBorders>
              <w:bottom w:val="single" w:sz="4" w:space="0" w:color="auto"/>
            </w:tcBorders>
          </w:tcPr>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 xml:space="preserve">Нейробиологические основы мышления. Определение мышления. </w:t>
            </w:r>
            <w:r w:rsidRPr="00AB0A58">
              <w:rPr>
                <w:rFonts w:ascii="Times New Roman" w:eastAsia="Times New Roman" w:hAnsi="Times New Roman" w:cs="Times New Roman"/>
                <w:lang w:eastAsia="ru-RU"/>
              </w:rPr>
              <w:t>Формы мышления. Мыслительные операции. Типы мышления. Основные законы мышления.</w:t>
            </w:r>
          </w:p>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речи. Основные понятия речи и языка. Виды и функции речи и языка. </w:t>
            </w:r>
          </w:p>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Взаимосвязь речи языка и мышления. Понятия общения. Вербальная и невербальная сторона общения. Механизмы общения.</w:t>
            </w:r>
          </w:p>
        </w:tc>
        <w:tc>
          <w:tcPr>
            <w:tcW w:w="552" w:type="pct"/>
            <w:tcBorders>
              <w:bottom w:val="single" w:sz="4" w:space="0" w:color="auto"/>
            </w:tcBorders>
          </w:tcPr>
          <w:p w:rsidR="00D056EF" w:rsidRPr="009327B0" w:rsidRDefault="00D056EF"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Borders>
              <w:bottom w:val="single" w:sz="4" w:space="0" w:color="auto"/>
            </w:tcBorders>
          </w:tcPr>
          <w:p w:rsidR="00D056EF" w:rsidRPr="00AB0A58" w:rsidRDefault="00D056EF" w:rsidP="00B420B0">
            <w:pPr>
              <w:rPr>
                <w:rFonts w:ascii="Times New Roman" w:eastAsia="Times New Roman" w:hAnsi="Times New Roman" w:cs="Times New Roman"/>
                <w:bCs/>
                <w:iCs/>
                <w:lang w:eastAsia="ru-RU"/>
              </w:rPr>
            </w:pPr>
          </w:p>
        </w:tc>
      </w:tr>
      <w:tr w:rsidR="00D056EF" w:rsidRPr="00AB0A58" w:rsidTr="009327B0">
        <w:trPr>
          <w:trHeight w:val="330"/>
        </w:trPr>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4266E4">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упражнения на невербальное взаимодействие обучающихся.</w:t>
            </w:r>
          </w:p>
        </w:tc>
        <w:tc>
          <w:tcPr>
            <w:tcW w:w="552" w:type="pct"/>
          </w:tcPr>
          <w:p w:rsidR="00D056EF" w:rsidRPr="009327B0" w:rsidRDefault="00D056EF"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D056EF" w:rsidRPr="00AB0A58" w:rsidRDefault="00D056EF" w:rsidP="00B420B0">
            <w:pPr>
              <w:rPr>
                <w:rFonts w:ascii="Times New Roman" w:eastAsia="Times New Roman" w:hAnsi="Times New Roman" w:cs="Times New Roman"/>
                <w:lang w:eastAsia="ru-RU"/>
              </w:rPr>
            </w:pPr>
          </w:p>
        </w:tc>
      </w:tr>
      <w:tr w:rsidR="00D056EF" w:rsidRPr="00AB0A58" w:rsidTr="009327B0">
        <w:trPr>
          <w:trHeight w:val="330"/>
        </w:trPr>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4266E4">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Самостоятельная работа. Подготовка реферата по темам лекций </w:t>
            </w:r>
          </w:p>
        </w:tc>
        <w:tc>
          <w:tcPr>
            <w:tcW w:w="552" w:type="pct"/>
          </w:tcPr>
          <w:p w:rsidR="00D056EF" w:rsidRDefault="00D056EF"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766" w:type="pct"/>
          </w:tcPr>
          <w:p w:rsidR="00D056EF" w:rsidRPr="00AB0A58" w:rsidRDefault="00D056EF" w:rsidP="00B420B0">
            <w:pPr>
              <w:rPr>
                <w:rFonts w:ascii="Times New Roman" w:eastAsia="Times New Roman" w:hAnsi="Times New Roman" w:cs="Times New Roman"/>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3. Психология человека</w:t>
            </w:r>
            <w:r w:rsidRPr="00AB0A58">
              <w:rPr>
                <w:rFonts w:ascii="Times New Roman" w:eastAsia="Times New Roman" w:hAnsi="Times New Roman" w:cs="Times New Roman"/>
                <w:b/>
              </w:rPr>
              <w:t xml:space="preserve"> </w:t>
            </w:r>
          </w:p>
        </w:tc>
        <w:tc>
          <w:tcPr>
            <w:tcW w:w="552" w:type="pct"/>
          </w:tcPr>
          <w:p w:rsidR="009327B0" w:rsidRPr="009D51E2" w:rsidRDefault="00B420B0" w:rsidP="009D51E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w:t>
            </w:r>
            <w:r w:rsidR="00D73608">
              <w:rPr>
                <w:rFonts w:ascii="Times New Roman" w:eastAsia="Times New Roman" w:hAnsi="Times New Roman" w:cs="Times New Roman"/>
                <w:b/>
                <w:bCs/>
                <w:lang w:eastAsia="ru-RU"/>
              </w:rPr>
              <w:t>/8</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3.1. </w:t>
            </w:r>
            <w:r w:rsidRPr="00A27F54">
              <w:rPr>
                <w:rFonts w:ascii="Times New Roman" w:eastAsia="Times New Roman" w:hAnsi="Times New Roman" w:cs="Times New Roman"/>
                <w:lang w:eastAsia="ru-RU"/>
              </w:rPr>
              <w:t>Понятие личности в психологии. Структура личности</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«Человек», «индивид», «личность», «индивидуальность», их соотношение. Личность как способ существования человека в системе взаимоотношений. Понятие личности в зарубежной и отечественной психологии. «Московская» и «Ленинградская» школа подходов к теории личности. Структура личности (К. К. Платонов, С. Л. Рубинштейн). Направленность личности. Факторы развития личности. Социализация личности. </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D51E2">
        <w:trPr>
          <w:trHeight w:val="810"/>
        </w:trPr>
        <w:tc>
          <w:tcPr>
            <w:tcW w:w="803" w:type="pct"/>
            <w:vMerge w:val="restar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3.2. </w:t>
            </w:r>
            <w:r w:rsidRPr="00A27F54">
              <w:rPr>
                <w:rFonts w:ascii="Times New Roman" w:eastAsia="Times New Roman" w:hAnsi="Times New Roman" w:cs="Times New Roman"/>
                <w:lang w:eastAsia="ru-RU"/>
              </w:rPr>
              <w:t xml:space="preserve">Темперамент </w:t>
            </w:r>
            <w:r>
              <w:rPr>
                <w:rFonts w:ascii="Times New Roman" w:eastAsia="Times New Roman" w:hAnsi="Times New Roman" w:cs="Times New Roman"/>
                <w:lang w:eastAsia="ru-RU"/>
              </w:rPr>
              <w:t>и характер</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темперамента. Понятие и свойства темперамента. Психологическая характеристика людей разных типов темперамента. Типология темперамента.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Определение характера. Структура характера. Факторы, влияющие на формирование характера. Роль семьи и социума на формирование личности. Акцентуации характера (классификации К. </w:t>
            </w:r>
            <w:proofErr w:type="spellStart"/>
            <w:r w:rsidRPr="00AB0A58">
              <w:rPr>
                <w:rFonts w:ascii="Times New Roman" w:eastAsia="Times New Roman" w:hAnsi="Times New Roman" w:cs="Times New Roman"/>
                <w:lang w:eastAsia="ru-RU"/>
              </w:rPr>
              <w:t>Леонгарда</w:t>
            </w:r>
            <w:proofErr w:type="spellEnd"/>
            <w:r w:rsidRPr="00AB0A58">
              <w:rPr>
                <w:rFonts w:ascii="Times New Roman" w:eastAsia="Times New Roman" w:hAnsi="Times New Roman" w:cs="Times New Roman"/>
                <w:lang w:eastAsia="ru-RU"/>
              </w:rPr>
              <w:t xml:space="preserve">, Е. А. </w:t>
            </w:r>
            <w:proofErr w:type="spellStart"/>
            <w:r w:rsidRPr="00AB0A58">
              <w:rPr>
                <w:rFonts w:ascii="Times New Roman" w:eastAsia="Times New Roman" w:hAnsi="Times New Roman" w:cs="Times New Roman"/>
                <w:lang w:eastAsia="ru-RU"/>
              </w:rPr>
              <w:t>Личко</w:t>
            </w:r>
            <w:proofErr w:type="spellEnd"/>
            <w:r w:rsidRPr="00AB0A58">
              <w:rPr>
                <w:rFonts w:ascii="Times New Roman" w:eastAsia="Times New Roman" w:hAnsi="Times New Roman" w:cs="Times New Roman"/>
                <w:lang w:eastAsia="ru-RU"/>
              </w:rPr>
              <w:t xml:space="preserve"> и 7 радикалов В. В. Пономаренко).</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D056EF">
        <w:trPr>
          <w:trHeight w:val="530"/>
        </w:trPr>
        <w:tc>
          <w:tcPr>
            <w:tcW w:w="803" w:type="pct"/>
            <w:vMerge/>
            <w:tcBorders>
              <w:bottom w:val="single" w:sz="4" w:space="0" w:color="auto"/>
            </w:tcBorders>
          </w:tcPr>
          <w:p w:rsidR="008128C8" w:rsidRPr="00A27F54" w:rsidRDefault="008128C8" w:rsidP="00B420B0">
            <w:pPr>
              <w:rPr>
                <w:rFonts w:ascii="Times New Roman" w:eastAsia="Times New Roman" w:hAnsi="Times New Roman" w:cs="Times New Roman"/>
                <w:bCs/>
                <w:lang w:eastAsia="ru-RU"/>
              </w:rPr>
            </w:pPr>
          </w:p>
        </w:tc>
        <w:tc>
          <w:tcPr>
            <w:tcW w:w="2879" w:type="pct"/>
            <w:tcBorders>
              <w:bottom w:val="single" w:sz="4" w:space="0" w:color="auto"/>
            </w:tcBorders>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w:t>
            </w:r>
            <w:r w:rsidRPr="00AB0A58">
              <w:rPr>
                <w:rFonts w:ascii="Times New Roman" w:eastAsia="Times New Roman" w:hAnsi="Times New Roman" w:cs="Times New Roman"/>
                <w:lang w:eastAsia="ru-RU"/>
              </w:rPr>
              <w:t xml:space="preserve"> – определение темперамента у человека</w:t>
            </w:r>
          </w:p>
        </w:tc>
        <w:tc>
          <w:tcPr>
            <w:tcW w:w="552" w:type="pct"/>
            <w:tcBorders>
              <w:bottom w:val="single" w:sz="4" w:space="0" w:color="auto"/>
            </w:tcBorders>
          </w:tcPr>
          <w:p w:rsidR="008128C8"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D51E2">
        <w:trPr>
          <w:trHeight w:val="912"/>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96115F">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p w:rsidR="008128C8" w:rsidRPr="00AB0A58" w:rsidRDefault="008128C8" w:rsidP="0096115F">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определение характера по внешним признакам (методика В. В. Пономаренко).</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96115F">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3.4. </w:t>
            </w:r>
            <w:r w:rsidRPr="00A27F54">
              <w:rPr>
                <w:rFonts w:ascii="Times New Roman" w:eastAsia="Times New Roman" w:hAnsi="Times New Roman" w:cs="Times New Roman"/>
                <w:lang w:eastAsia="ru-RU"/>
              </w:rPr>
              <w:t xml:space="preserve">Мотивационная сфера личности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мотивации и потребностей Понятия «мотив», «потребность». Классификация потребностей по П. В.  Симонову, А. </w:t>
            </w:r>
            <w:proofErr w:type="spellStart"/>
            <w:r w:rsidRPr="00AB0A58">
              <w:rPr>
                <w:rFonts w:ascii="Times New Roman" w:eastAsia="Times New Roman" w:hAnsi="Times New Roman" w:cs="Times New Roman"/>
                <w:lang w:eastAsia="ru-RU"/>
              </w:rPr>
              <w:t>Маслоу</w:t>
            </w:r>
            <w:proofErr w:type="spellEnd"/>
            <w:r w:rsidRPr="00AB0A58">
              <w:rPr>
                <w:rFonts w:ascii="Times New Roman" w:eastAsia="Times New Roman" w:hAnsi="Times New Roman" w:cs="Times New Roman"/>
                <w:lang w:eastAsia="ru-RU"/>
              </w:rPr>
              <w:t>. В. В. Пономаренко. Мотивация и волевая активность.</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3.5. </w:t>
            </w:r>
            <w:r w:rsidRPr="00A27F54">
              <w:rPr>
                <w:rFonts w:ascii="Times New Roman" w:eastAsia="Times New Roman" w:hAnsi="Times New Roman" w:cs="Times New Roman"/>
                <w:lang w:eastAsia="ru-RU"/>
              </w:rPr>
              <w:t xml:space="preserve">Эмоциональная и волевая сферы личности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Нейробиологические основы эмоций и волевых состояний. Определение эмоций. Классификации эмоций. Особенности телесного эмоционального реагирования на ситуации. Понятие, значение, функции воли. Волевые качества по функциональному признаку. Структура и особенности волевого акта. Мотивация и волевая активность. Волевые качества человека, их развитие.</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D73608">
        <w:trPr>
          <w:trHeight w:val="480"/>
        </w:trPr>
        <w:tc>
          <w:tcPr>
            <w:tcW w:w="803" w:type="pct"/>
            <w:vMerge w:val="restart"/>
          </w:tcPr>
          <w:p w:rsidR="008128C8" w:rsidRPr="00A27F54"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3.6. </w:t>
            </w:r>
            <w:r w:rsidRPr="00A27F54">
              <w:rPr>
                <w:rFonts w:ascii="Times New Roman" w:eastAsia="Times New Roman" w:hAnsi="Times New Roman" w:cs="Times New Roman"/>
                <w:lang w:eastAsia="ru-RU"/>
              </w:rPr>
              <w:t xml:space="preserve">Психология поведения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Определение, теории поведения (</w:t>
            </w:r>
            <w:proofErr w:type="spellStart"/>
            <w:r w:rsidRPr="00AB0A58">
              <w:rPr>
                <w:rFonts w:ascii="Times New Roman" w:eastAsia="Times New Roman" w:hAnsi="Times New Roman" w:cs="Times New Roman"/>
                <w:lang w:eastAsia="ru-RU"/>
              </w:rPr>
              <w:t>бихевиоральный</w:t>
            </w:r>
            <w:proofErr w:type="spellEnd"/>
            <w:r w:rsidRPr="00AB0A58">
              <w:rPr>
                <w:rFonts w:ascii="Times New Roman" w:eastAsia="Times New Roman" w:hAnsi="Times New Roman" w:cs="Times New Roman"/>
                <w:lang w:eastAsia="ru-RU"/>
              </w:rPr>
              <w:t xml:space="preserve"> и психоаналитический подходы). Аттитюды в поведении </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rPr>
          <w:trHeight w:val="525"/>
        </w:trPr>
        <w:tc>
          <w:tcPr>
            <w:tcW w:w="803" w:type="pct"/>
            <w:vMerge/>
          </w:tcPr>
          <w:p w:rsidR="008128C8" w:rsidRPr="00A27F54"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p>
        </w:tc>
        <w:tc>
          <w:tcPr>
            <w:tcW w:w="2879" w:type="pct"/>
          </w:tcPr>
          <w:p w:rsidR="008128C8" w:rsidRPr="00AB0A58" w:rsidRDefault="008128C8" w:rsidP="00D73608">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разбор жизненных сценариев, изложенных в народных сказках.</w:t>
            </w:r>
          </w:p>
        </w:tc>
        <w:tc>
          <w:tcPr>
            <w:tcW w:w="552" w:type="pct"/>
          </w:tcPr>
          <w:p w:rsidR="008128C8"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3.7. </w:t>
            </w:r>
            <w:r w:rsidRPr="00A27F54">
              <w:rPr>
                <w:rFonts w:ascii="Times New Roman" w:eastAsia="Times New Roman" w:hAnsi="Times New Roman" w:cs="Times New Roman"/>
                <w:lang w:eastAsia="ru-RU"/>
              </w:rPr>
              <w:t xml:space="preserve">Личность и психология толпы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социометрическое исследование малой группы.</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D056EF">
        <w:trPr>
          <w:trHeight w:val="2034"/>
        </w:trPr>
        <w:tc>
          <w:tcPr>
            <w:tcW w:w="803" w:type="pct"/>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3.8. </w:t>
            </w:r>
            <w:r w:rsidRPr="00A27F54">
              <w:rPr>
                <w:rFonts w:ascii="Times New Roman" w:eastAsia="Times New Roman" w:hAnsi="Times New Roman" w:cs="Times New Roman"/>
                <w:lang w:eastAsia="ru-RU"/>
              </w:rPr>
              <w:t>Психология способностей</w:t>
            </w:r>
            <w:r>
              <w:rPr>
                <w:rFonts w:ascii="Times New Roman" w:eastAsia="Times New Roman" w:hAnsi="Times New Roman" w:cs="Times New Roman"/>
                <w:lang w:eastAsia="ru-RU"/>
              </w:rPr>
              <w:t xml:space="preserve"> и </w:t>
            </w:r>
            <w:r w:rsidRPr="00A27F54">
              <w:rPr>
                <w:rFonts w:ascii="Times New Roman" w:eastAsia="Times New Roman" w:hAnsi="Times New Roman" w:cs="Times New Roman"/>
                <w:lang w:eastAsia="ru-RU"/>
              </w:rPr>
              <w:t>творчества</w:t>
            </w:r>
          </w:p>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Определение способностей. Структура способностей. Общие и специальные способности. Роль наследственности и среды в развитии способностей. </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Творческие способности. Компоненты одаренности в творческой деятельности.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Музыкальные, театральные, хореографические и педагогические способности.</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Подходы к пониманию творчества. Качества творческой личности. Творческое мышление.</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Индивидуальные типы творческой реализации. Алгоритм творческого процесса. Вдохновение. Интуиция в творчестве.</w:t>
            </w:r>
          </w:p>
        </w:tc>
        <w:tc>
          <w:tcPr>
            <w:tcW w:w="552" w:type="pct"/>
            <w:tcBorders>
              <w:bottom w:val="single" w:sz="4" w:space="0" w:color="auto"/>
            </w:tcBorders>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p>
        </w:tc>
        <w:tc>
          <w:tcPr>
            <w:tcW w:w="766" w:type="pct"/>
            <w:vMerge/>
            <w:tcBorders>
              <w:bottom w:val="single" w:sz="4" w:space="0" w:color="auto"/>
            </w:tcBorders>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3.10. </w:t>
            </w:r>
            <w:r w:rsidRPr="00A27F54">
              <w:rPr>
                <w:rFonts w:ascii="Times New Roman" w:eastAsia="Times New Roman" w:hAnsi="Times New Roman" w:cs="Times New Roman"/>
                <w:lang w:eastAsia="ru-RU"/>
              </w:rPr>
              <w:t xml:space="preserve">Психология людей с ограниченными возможностями здоровья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Причины «ограниченных возможностей здоровья», основные психологические особенности людей с нарушенным психическим развитием (классификация нарушений В. В. Лебединский), правила поведения при общении с людьми с ограниченными возможностями здоровья.</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sz w:val="24"/>
                <w:szCs w:val="24"/>
                <w:lang w:eastAsia="ru-RU"/>
              </w:rPr>
            </w:pPr>
            <w:r w:rsidRPr="00A27F54">
              <w:rPr>
                <w:rFonts w:ascii="Times New Roman" w:eastAsia="Times New Roman" w:hAnsi="Times New Roman" w:cs="Times New Roman"/>
                <w:b/>
                <w:sz w:val="24"/>
                <w:szCs w:val="24"/>
                <w:lang w:eastAsia="ru-RU"/>
              </w:rPr>
              <w:t>РАЗДЕЛ 02.01.02 Возрастная психология</w:t>
            </w:r>
          </w:p>
        </w:tc>
        <w:tc>
          <w:tcPr>
            <w:tcW w:w="552" w:type="pct"/>
          </w:tcPr>
          <w:p w:rsidR="009327B0" w:rsidRPr="00D73608" w:rsidRDefault="00D73608" w:rsidP="009D51E2">
            <w:pPr>
              <w:jc w:val="center"/>
              <w:rPr>
                <w:rFonts w:ascii="Times New Roman" w:eastAsia="Times New Roman" w:hAnsi="Times New Roman" w:cs="Times New Roman"/>
                <w:b/>
                <w:sz w:val="24"/>
                <w:szCs w:val="24"/>
                <w:lang w:eastAsia="ru-RU"/>
              </w:rPr>
            </w:pPr>
            <w:r w:rsidRPr="00D73608">
              <w:rPr>
                <w:rFonts w:ascii="Times New Roman" w:eastAsia="Times New Roman" w:hAnsi="Times New Roman" w:cs="Times New Roman"/>
                <w:b/>
                <w:sz w:val="24"/>
                <w:szCs w:val="24"/>
                <w:lang w:eastAsia="ru-RU"/>
              </w:rPr>
              <w:t>15</w:t>
            </w:r>
            <w:r w:rsidR="008128C8">
              <w:rPr>
                <w:rFonts w:ascii="Times New Roman" w:eastAsia="Times New Roman" w:hAnsi="Times New Roman" w:cs="Times New Roman"/>
                <w:b/>
                <w:sz w:val="24"/>
                <w:szCs w:val="24"/>
                <w:lang w:eastAsia="ru-RU"/>
              </w:rPr>
              <w:t>/2</w:t>
            </w:r>
          </w:p>
        </w:tc>
        <w:tc>
          <w:tcPr>
            <w:tcW w:w="766" w:type="pct"/>
          </w:tcPr>
          <w:p w:rsidR="009327B0" w:rsidRPr="00A27F54" w:rsidRDefault="009327B0" w:rsidP="00B420B0">
            <w:pPr>
              <w:jc w:val="both"/>
              <w:rPr>
                <w:rFonts w:ascii="Times New Roman" w:eastAsia="Times New Roman" w:hAnsi="Times New Roman" w:cs="Times New Roman"/>
                <w:b/>
                <w:sz w:val="24"/>
                <w:szCs w:val="24"/>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1. </w:t>
            </w:r>
            <w:r w:rsidRPr="00AB0A58">
              <w:rPr>
                <w:rFonts w:ascii="Times New Roman" w:eastAsia="Times New Roman" w:hAnsi="Times New Roman" w:cs="Times New Roman"/>
                <w:b/>
                <w:lang w:eastAsia="ru-RU"/>
              </w:rPr>
              <w:t>Введение в психологию развития и возрастную психологию</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Cs/>
                <w:lang w:eastAsia="ru-RU"/>
              </w:rPr>
            </w:pP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D056EF">
        <w:trPr>
          <w:trHeight w:val="1771"/>
        </w:trPr>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1.1. </w:t>
            </w:r>
            <w:r w:rsidRPr="00A27F54">
              <w:rPr>
                <w:rFonts w:ascii="Times New Roman" w:eastAsia="Times New Roman" w:hAnsi="Times New Roman" w:cs="Times New Roman"/>
                <w:lang w:eastAsia="ru-RU"/>
              </w:rPr>
              <w:t>Возрастная психология: предмет, задачи и методы</w:t>
            </w:r>
            <w:r w:rsidRPr="00A27F54">
              <w:rPr>
                <w:rFonts w:ascii="Times New Roman" w:eastAsia="Times New Roman" w:hAnsi="Times New Roman" w:cs="Times New Roman"/>
                <w:bCs/>
                <w:lang w:eastAsia="ru-RU"/>
              </w:rPr>
              <w:t xml:space="preserve"> </w:t>
            </w:r>
            <w:r w:rsidRPr="00A27F54">
              <w:rPr>
                <w:rFonts w:ascii="Times New Roman" w:eastAsia="Times New Roman" w:hAnsi="Times New Roman" w:cs="Times New Roman"/>
                <w:lang w:eastAsia="ru-RU"/>
              </w:rPr>
              <w:t>Факторы и закономерности психического развития ребенка</w:t>
            </w:r>
          </w:p>
        </w:tc>
        <w:tc>
          <w:tcPr>
            <w:tcW w:w="2879" w:type="pct"/>
          </w:tcPr>
          <w:p w:rsidR="008128C8" w:rsidRPr="00AB0A58" w:rsidRDefault="008128C8" w:rsidP="00B420B0">
            <w:pPr>
              <w:jc w:val="both"/>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Возрастная психология как самостоятельная отрасль психологии. Понятие детства и возраста человека </w:t>
            </w:r>
          </w:p>
          <w:p w:rsidR="008128C8" w:rsidRPr="00AB0A58" w:rsidRDefault="008128C8" w:rsidP="00B420B0">
            <w:pPr>
              <w:jc w:val="both"/>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Соотношение биологического и социального в развитии ребенка. Зоны актуального и ближайшего развития (по Выготскому). Типологии периодизации развития человека..</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9327B0" w:rsidRPr="00AB0A58" w:rsidTr="009327B0">
        <w:tc>
          <w:tcPr>
            <w:tcW w:w="3682" w:type="pct"/>
            <w:gridSpan w:val="2"/>
          </w:tcPr>
          <w:p w:rsidR="009327B0" w:rsidRPr="00AB0A58" w:rsidRDefault="009327B0" w:rsidP="00B420B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2. </w:t>
            </w:r>
            <w:r w:rsidRPr="00AB0A58">
              <w:rPr>
                <w:rFonts w:ascii="Times New Roman" w:eastAsia="Calibri" w:hAnsi="Times New Roman" w:cs="Times New Roman"/>
                <w:b/>
                <w:bCs/>
                <w:lang w:eastAsia="ru-RU"/>
              </w:rPr>
              <w:t>Особенности психического развития на разных возрастных этапах</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Cs/>
                <w:lang w:eastAsia="ru-RU"/>
              </w:rPr>
            </w:pPr>
          </w:p>
        </w:tc>
        <w:tc>
          <w:tcPr>
            <w:tcW w:w="766" w:type="pct"/>
          </w:tcPr>
          <w:p w:rsidR="009327B0" w:rsidRDefault="009327B0" w:rsidP="00B420B0">
            <w:pPr>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2.1. </w:t>
            </w:r>
            <w:r w:rsidRPr="00A27F54">
              <w:rPr>
                <w:rFonts w:ascii="Times New Roman" w:eastAsia="Times New Roman" w:hAnsi="Times New Roman" w:cs="Times New Roman"/>
                <w:bCs/>
                <w:iCs/>
                <w:color w:val="000000"/>
                <w:lang w:eastAsia="ru-RU"/>
              </w:rPr>
              <w:t>Психологическая характеристика младенческого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Младенческий возраст. Границы возраста. Психологические задачи младенчества. Границы возраста, социальная ситуация развития, ведущая деятельность, основные новообразования. Психологические задачи кризиса 1 года, переход к раннему возрасту.</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ПК 2.1-ПК 2.7 </w:t>
            </w: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bCs/>
                <w:iCs/>
                <w:color w:val="000000"/>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2.2. </w:t>
            </w:r>
            <w:r w:rsidRPr="00A27F54">
              <w:rPr>
                <w:rFonts w:ascii="Times New Roman" w:eastAsia="Times New Roman" w:hAnsi="Times New Roman" w:cs="Times New Roman"/>
                <w:bCs/>
                <w:iCs/>
                <w:color w:val="000000"/>
                <w:lang w:eastAsia="ru-RU"/>
              </w:rPr>
              <w:t xml:space="preserve">Психологическая характеристика раннего возраста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Границы возраста. Ранний возраст: психологические задачи раннего возраста, границы возраста, социальная ситуация развития, ведущая деятельность, основные новообразования. Кризис 3-х лет: симптомы. Предпосылки возникновения игровой деятельности.</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2.3. </w:t>
            </w:r>
            <w:r w:rsidRPr="00A27F54">
              <w:rPr>
                <w:rFonts w:ascii="Times New Roman" w:eastAsia="Times New Roman" w:hAnsi="Times New Roman" w:cs="Times New Roman"/>
                <w:bCs/>
                <w:iCs/>
                <w:color w:val="000000"/>
                <w:lang w:eastAsia="ru-RU"/>
              </w:rPr>
              <w:t>Психологические задачи развития дошкольного возраста Главные линии развития.</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 xml:space="preserve">Границы возраста, психологические задачи дошкольного возраста, социальная ситуация развития, ведущая деятельность, основные новообразования. Специфика социальной ситуации развития. Игровая деятельность как ведущая деятельность в дошкольном возрасте: генезис, структура, социальная природа. </w:t>
            </w:r>
            <w:r w:rsidRPr="00AB0A58">
              <w:rPr>
                <w:rFonts w:ascii="Times New Roman" w:eastAsia="Times New Roman" w:hAnsi="Times New Roman" w:cs="Times New Roman"/>
                <w:bCs/>
                <w:iCs/>
                <w:color w:val="000000"/>
                <w:lang w:eastAsia="ru-RU"/>
              </w:rPr>
              <w:t>Кризис семи лет.</w:t>
            </w:r>
            <w:r w:rsidRPr="00AB0A58">
              <w:rPr>
                <w:rFonts w:ascii="Times New Roman" w:eastAsia="Times New Roman" w:hAnsi="Times New Roman" w:cs="Times New Roman"/>
                <w:b/>
                <w:color w:val="000000"/>
                <w:lang w:eastAsia="ru-RU"/>
              </w:rPr>
              <w:t xml:space="preserve"> </w:t>
            </w:r>
            <w:r w:rsidRPr="00AB0A58">
              <w:rPr>
                <w:rFonts w:ascii="Times New Roman" w:eastAsia="Times New Roman" w:hAnsi="Times New Roman" w:cs="Times New Roman"/>
                <w:color w:val="000000"/>
                <w:lang w:eastAsia="ru-RU"/>
              </w:rPr>
              <w:t xml:space="preserve"> Проблема готовности к школьному обучению.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2.4. </w:t>
            </w:r>
            <w:r w:rsidRPr="00A27F54">
              <w:rPr>
                <w:rFonts w:ascii="Times New Roman" w:eastAsia="Times New Roman" w:hAnsi="Times New Roman" w:cs="Times New Roman"/>
                <w:bCs/>
                <w:iCs/>
                <w:color w:val="000000"/>
                <w:lang w:eastAsia="ru-RU"/>
              </w:rPr>
              <w:t>Познавательное и личностное развитие дошкольника.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 xml:space="preserve">Развитие высших психических функций дошкольника. Развитие личности дошкольника: </w:t>
            </w:r>
            <w:proofErr w:type="spellStart"/>
            <w:r w:rsidRPr="00AB0A58">
              <w:rPr>
                <w:rFonts w:ascii="Times New Roman" w:eastAsia="Times New Roman" w:hAnsi="Times New Roman" w:cs="Times New Roman"/>
                <w:bCs/>
                <w:iCs/>
                <w:color w:val="000000"/>
                <w:lang w:eastAsia="ru-RU"/>
              </w:rPr>
              <w:t>самоотношение</w:t>
            </w:r>
            <w:proofErr w:type="spellEnd"/>
            <w:r w:rsidRPr="00AB0A58">
              <w:rPr>
                <w:rFonts w:ascii="Times New Roman" w:eastAsia="Times New Roman" w:hAnsi="Times New Roman" w:cs="Times New Roman"/>
                <w:bCs/>
                <w:iCs/>
                <w:color w:val="000000"/>
                <w:lang w:eastAsia="ru-RU"/>
              </w:rPr>
              <w:t xml:space="preserve"> и самосознание Кризис 7-лет. Проблема готовности к школьному обучению.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2.5. </w:t>
            </w:r>
            <w:r w:rsidRPr="00A27F54">
              <w:rPr>
                <w:rFonts w:ascii="Times New Roman" w:eastAsia="Times New Roman" w:hAnsi="Times New Roman" w:cs="Times New Roman"/>
                <w:bCs/>
                <w:iCs/>
                <w:color w:val="000000"/>
                <w:lang w:eastAsia="ru-RU"/>
              </w:rPr>
              <w:t>Психологическая характеристика младшего школьного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Границы возраста, психологические задачи младшего школьного возраста, социальная ситуация, ведущая деятельность, основные новообразования. Специфика социальной ситуации развития. Ведущий тип деятельности. Основные новообразования младшего школьного возраста: произвольность психических процессов, теоретическое мышление; рефлексия, планирование.</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2.6. </w:t>
            </w:r>
            <w:r w:rsidRPr="00A27F54">
              <w:rPr>
                <w:rFonts w:ascii="Times New Roman" w:eastAsia="Times New Roman" w:hAnsi="Times New Roman" w:cs="Times New Roman"/>
                <w:bCs/>
                <w:iCs/>
                <w:color w:val="000000"/>
                <w:lang w:eastAsia="ru-RU"/>
              </w:rPr>
              <w:t>Учебная деятельность младшего школьника, развитие личности</w:t>
            </w:r>
            <w:r w:rsidRPr="00A27F54">
              <w:rPr>
                <w:rFonts w:ascii="Times New Roman" w:eastAsia="Times New Roman" w:hAnsi="Times New Roman" w:cs="Times New Roman"/>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Строение и закономерности формирования учебной деятельности. Взаимосвязь теории учебной деятельности с методикой преподавания творческих дисциплин.  Развитие мотивов учения. Особенности эмоционально-волевой регуляции. Особенности эмоциональных переживаний. Развитие форм общения со сверстниками.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2.7. </w:t>
            </w:r>
            <w:r w:rsidRPr="00A27F54">
              <w:rPr>
                <w:rFonts w:ascii="Times New Roman" w:eastAsia="Times New Roman" w:hAnsi="Times New Roman" w:cs="Times New Roman"/>
                <w:bCs/>
                <w:iCs/>
                <w:color w:val="000000"/>
                <w:lang w:eastAsia="ru-RU"/>
              </w:rPr>
              <w:t>Общая характеристика и задачи подросткового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подросткового возраста, социальная ситуация развития, ведущая деятельность, основные новообразования. Интимно-личностное общение как ведущий тип деятельности в подростковом возрасте.</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2.8. </w:t>
            </w:r>
            <w:r w:rsidRPr="00A27F54">
              <w:rPr>
                <w:rFonts w:ascii="Times New Roman" w:eastAsia="Times New Roman" w:hAnsi="Times New Roman" w:cs="Times New Roman"/>
                <w:bCs/>
                <w:iCs/>
                <w:color w:val="000000"/>
                <w:lang w:eastAsia="ru-RU"/>
              </w:rPr>
              <w:t xml:space="preserve">Личность подростка. </w:t>
            </w:r>
            <w:proofErr w:type="spellStart"/>
            <w:r w:rsidRPr="00A27F54">
              <w:rPr>
                <w:rFonts w:ascii="Times New Roman" w:eastAsia="Times New Roman" w:hAnsi="Times New Roman" w:cs="Times New Roman"/>
                <w:bCs/>
                <w:iCs/>
                <w:color w:val="000000"/>
                <w:lang w:eastAsia="ru-RU"/>
              </w:rPr>
              <w:t>Девиантное</w:t>
            </w:r>
            <w:proofErr w:type="spellEnd"/>
            <w:r w:rsidRPr="00A27F54">
              <w:rPr>
                <w:rFonts w:ascii="Times New Roman" w:eastAsia="Times New Roman" w:hAnsi="Times New Roman" w:cs="Times New Roman"/>
                <w:bCs/>
                <w:iCs/>
                <w:color w:val="000000"/>
                <w:lang w:eastAsia="ru-RU"/>
              </w:rPr>
              <w:t xml:space="preserve"> поведение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 xml:space="preserve">Чувство взрослости как центральное психологическое новообразование. Социально-моральное и интеллектуальное взросление. Условия возникновения чувства взрослости. </w:t>
            </w:r>
            <w:proofErr w:type="spellStart"/>
            <w:r w:rsidRPr="00AB0A58">
              <w:rPr>
                <w:rFonts w:ascii="Times New Roman" w:eastAsia="Times New Roman" w:hAnsi="Times New Roman" w:cs="Times New Roman"/>
                <w:color w:val="000000"/>
                <w:lang w:eastAsia="ru-RU"/>
              </w:rPr>
              <w:t>Девиантное</w:t>
            </w:r>
            <w:proofErr w:type="spellEnd"/>
            <w:r w:rsidRPr="00AB0A58">
              <w:rPr>
                <w:rFonts w:ascii="Times New Roman" w:eastAsia="Times New Roman" w:hAnsi="Times New Roman" w:cs="Times New Roman"/>
                <w:color w:val="000000"/>
                <w:lang w:eastAsia="ru-RU"/>
              </w:rPr>
              <w:t xml:space="preserve"> поведение подростка. Виды </w:t>
            </w:r>
            <w:proofErr w:type="spellStart"/>
            <w:r w:rsidRPr="00AB0A58">
              <w:rPr>
                <w:rFonts w:ascii="Times New Roman" w:eastAsia="Times New Roman" w:hAnsi="Times New Roman" w:cs="Times New Roman"/>
                <w:color w:val="000000"/>
                <w:lang w:eastAsia="ru-RU"/>
              </w:rPr>
              <w:t>девиантного</w:t>
            </w:r>
            <w:proofErr w:type="spellEnd"/>
            <w:r w:rsidRPr="00AB0A58">
              <w:rPr>
                <w:rFonts w:ascii="Times New Roman" w:eastAsia="Times New Roman" w:hAnsi="Times New Roman" w:cs="Times New Roman"/>
                <w:color w:val="000000"/>
                <w:lang w:eastAsia="ru-RU"/>
              </w:rPr>
              <w:t xml:space="preserve"> поведения. Проблема «кризиса» подросткового возраста в отечественной и зарубежной психологии. Нравственное развитие. Особенности развития самосознания в подростковом возрасте. Становление системы ценностных ориентаций. Развитие творческих способностей. </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2.9. Юношеский возраст. </w:t>
            </w:r>
            <w:r w:rsidRPr="00A27F54">
              <w:rPr>
                <w:rFonts w:ascii="Times New Roman" w:eastAsia="Times New Roman" w:hAnsi="Times New Roman" w:cs="Times New Roman"/>
                <w:bCs/>
                <w:iCs/>
                <w:color w:val="000000"/>
                <w:lang w:eastAsia="ru-RU"/>
              </w:rPr>
              <w:t>Основные задачи развития</w:t>
            </w:r>
            <w:r w:rsidRPr="00A27F54">
              <w:rPr>
                <w:rFonts w:ascii="Times New Roman" w:eastAsia="Times New Roman" w:hAnsi="Times New Roman" w:cs="Times New Roman"/>
                <w:bCs/>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 xml:space="preserve">Границы возраста. Психологическая характеристика юношеского возраста, социальная ситуация развития, ведущая деятельность, основные новообразования. </w:t>
            </w:r>
            <w:r w:rsidRPr="00AB0A58">
              <w:rPr>
                <w:rFonts w:ascii="Times New Roman" w:eastAsia="Times New Roman" w:hAnsi="Times New Roman" w:cs="Times New Roman"/>
                <w:color w:val="000000"/>
                <w:lang w:eastAsia="ru-RU"/>
              </w:rPr>
              <w:t>Проблема перехода от подросткового к юношескому возрасту в отечественной и зарубежной психологии. Проблема ведущей деятельности. Особенности мышления и условия его воспитания. Пути развития научного мировоззрения. Формирование научных и эстетических убеждений, социальных и эстетических норм.</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2.10. </w:t>
            </w:r>
            <w:r w:rsidRPr="00A27F54">
              <w:rPr>
                <w:rFonts w:ascii="Times New Roman" w:eastAsia="Times New Roman" w:hAnsi="Times New Roman" w:cs="Times New Roman"/>
                <w:bCs/>
                <w:iCs/>
                <w:color w:val="000000"/>
                <w:lang w:eastAsia="ru-RU"/>
              </w:rPr>
              <w:t>Личность в юношеском возрасте. Развитие личности в киберпространстве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Сущность профессионально-личностного самоопределения</w:t>
            </w:r>
            <w:r w:rsidRPr="00AB0A58">
              <w:rPr>
                <w:rFonts w:ascii="Times New Roman" w:eastAsia="Times New Roman" w:hAnsi="Times New Roman" w:cs="Times New Roman"/>
                <w:color w:val="000000"/>
                <w:lang w:eastAsia="ru-RU"/>
              </w:rPr>
              <w:t>. Психологические особенности выбора профессии. Развитие личности в юношеском возрасте.  Психологический склад юноши и девушки, общие и отличительные черты. Любовь в юношеском возрасте. Развитие самосознания и образа «Я». Оценка юноши коллективом и его самооценка. Юношеские дневники и их значение. Мотивы и ценностные ориентации. Особенности эмоционально жизни. Мечты и идеалы в юношеском возрасте. Формирование эстетических чувств и вкусов. Формирование воли. Развитие творческой активности как выражение потребности самовыражения.</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2.11. </w:t>
            </w:r>
            <w:r w:rsidRPr="00A27F54">
              <w:rPr>
                <w:rFonts w:ascii="Times New Roman" w:eastAsia="Times New Roman" w:hAnsi="Times New Roman" w:cs="Times New Roman"/>
                <w:color w:val="000000"/>
                <w:lang w:eastAsia="ru-RU"/>
              </w:rPr>
              <w:t>Психология зрелого возраста: особенности, задачи и кризисы</w:t>
            </w:r>
            <w:r w:rsidRPr="00A27F54">
              <w:rPr>
                <w:rFonts w:ascii="Times New Roman" w:eastAsia="Times New Roman" w:hAnsi="Times New Roman" w:cs="Times New Roman"/>
                <w:bCs/>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зрелого периода, социальная ситуация развития, ведущая деятельность, основные новообразования. Общие условия перехода к зрелости. Социальное значение периода зрелости. Общественно-полезный труд как ведущая деятельность зрелого возраста. Особенности познавательной деятельности в период зрелости. Периодизация периода зрелости. Проблема кризиса зрелого возраста.</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2.12. </w:t>
            </w:r>
            <w:r w:rsidRPr="00A27F54">
              <w:rPr>
                <w:rFonts w:ascii="Times New Roman" w:eastAsia="Times New Roman" w:hAnsi="Times New Roman" w:cs="Times New Roman"/>
                <w:color w:val="000000"/>
                <w:lang w:eastAsia="ru-RU"/>
              </w:rPr>
              <w:t>«Психология достижений» в зрелом возрасте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Особенности развития психических процессов. Возможности обучения в период зрелости. Критика понимания зрелости как «психической окаменелости». Формы и методы обучения взрослого. Особенности социальной активности в период зрелости. Формы участия в общественной жизни. Типы коллективов взрослых: семья, производственные коллективы и пр. Значение собственной активности в профессиональной деятельности для развития человека как личности, субъекта деятельности и индивидуальности.</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D056EF" w:rsidRPr="00AB0A58" w:rsidTr="009327B0">
        <w:tc>
          <w:tcPr>
            <w:tcW w:w="803" w:type="pct"/>
            <w:vMerge w:val="restart"/>
          </w:tcPr>
          <w:p w:rsidR="00D056EF" w:rsidRPr="00A27F54" w:rsidRDefault="00D056EF" w:rsidP="00B420B0">
            <w:pPr>
              <w:rPr>
                <w:rFonts w:ascii="Times New Roman" w:eastAsia="Times New Roman" w:hAnsi="Times New Roman" w:cs="Times New Roman"/>
                <w:lang w:eastAsia="ru-RU"/>
              </w:rPr>
            </w:pPr>
            <w:r w:rsidRPr="00A27F54">
              <w:rPr>
                <w:rFonts w:ascii="Times New Roman" w:eastAsia="Times New Roman" w:hAnsi="Times New Roman" w:cs="Times New Roman"/>
                <w:bCs/>
                <w:color w:val="000000"/>
                <w:lang w:eastAsia="ru-RU"/>
              </w:rPr>
              <w:t xml:space="preserve">Тема 2.13. </w:t>
            </w:r>
            <w:r w:rsidRPr="00A27F54">
              <w:rPr>
                <w:rFonts w:ascii="Times New Roman" w:eastAsia="Times New Roman" w:hAnsi="Times New Roman" w:cs="Times New Roman"/>
                <w:color w:val="000000"/>
                <w:lang w:eastAsia="ru-RU"/>
              </w:rPr>
              <w:t>Психологические задачи старости. Основные линии развития</w:t>
            </w:r>
            <w:r w:rsidRPr="00A27F54">
              <w:rPr>
                <w:rFonts w:ascii="Times New Roman" w:eastAsia="Times New Roman" w:hAnsi="Times New Roman" w:cs="Times New Roman"/>
                <w:lang w:eastAsia="ru-RU"/>
              </w:rPr>
              <w:t xml:space="preserve"> </w:t>
            </w:r>
          </w:p>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старческого возраста, социальная ситуация развития, ведущая деятельность, основные новообразования. Биологические и социальные критерии и факторы старения. Историческая изменчивость социальной оценки старения и старости. Периодизация старения. Психические изменения в старости и роль психологического фактора в процессе старения. Типы личности пожилого человека.</w:t>
            </w:r>
          </w:p>
        </w:tc>
        <w:tc>
          <w:tcPr>
            <w:tcW w:w="552" w:type="pct"/>
          </w:tcPr>
          <w:p w:rsidR="00D056EF" w:rsidRPr="009327B0"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D056EF" w:rsidRPr="00AB0A58" w:rsidRDefault="00D056EF" w:rsidP="00B420B0">
            <w:pPr>
              <w:rPr>
                <w:rFonts w:ascii="Times New Roman" w:eastAsia="Times New Roman" w:hAnsi="Times New Roman" w:cs="Times New Roman"/>
                <w:color w:val="000000"/>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bCs/>
                <w:color w:val="000000"/>
                <w:lang w:eastAsia="ru-RU"/>
              </w:rPr>
            </w:pPr>
          </w:p>
        </w:tc>
        <w:tc>
          <w:tcPr>
            <w:tcW w:w="2879" w:type="pct"/>
          </w:tcPr>
          <w:p w:rsidR="00D056EF" w:rsidRPr="00D056EF" w:rsidRDefault="00D056EF" w:rsidP="00B420B0">
            <w:pPr>
              <w:rPr>
                <w:rFonts w:ascii="Times New Roman" w:eastAsia="Times New Roman" w:hAnsi="Times New Roman" w:cs="Times New Roman"/>
                <w:i/>
                <w:color w:val="000000"/>
                <w:lang w:eastAsia="ru-RU"/>
              </w:rPr>
            </w:pPr>
            <w:r w:rsidRPr="00D056EF">
              <w:rPr>
                <w:rFonts w:ascii="Times New Roman" w:eastAsia="Times New Roman" w:hAnsi="Times New Roman" w:cs="Times New Roman"/>
                <w:i/>
                <w:color w:val="000000"/>
                <w:lang w:eastAsia="ru-RU"/>
              </w:rPr>
              <w:t>Практическое занятие. Составление таблицы возрастных особенностей, каждой возрастной группы.</w:t>
            </w:r>
          </w:p>
        </w:tc>
        <w:tc>
          <w:tcPr>
            <w:tcW w:w="552" w:type="pct"/>
          </w:tcPr>
          <w:p w:rsidR="00D056EF"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766" w:type="pct"/>
            <w:vMerge/>
          </w:tcPr>
          <w:p w:rsidR="00D056EF" w:rsidRPr="00AB0A58" w:rsidRDefault="00D056EF" w:rsidP="00B420B0">
            <w:pPr>
              <w:rPr>
                <w:rFonts w:ascii="Times New Roman" w:eastAsia="Times New Roman" w:hAnsi="Times New Roman" w:cs="Times New Roman"/>
                <w:color w:val="000000"/>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bCs/>
                <w:color w:val="000000"/>
                <w:lang w:eastAsia="ru-RU"/>
              </w:rPr>
            </w:pPr>
          </w:p>
        </w:tc>
        <w:tc>
          <w:tcPr>
            <w:tcW w:w="2879" w:type="pct"/>
          </w:tcPr>
          <w:p w:rsidR="00D056EF" w:rsidRPr="00D056EF" w:rsidRDefault="00D056EF" w:rsidP="00B420B0">
            <w:pPr>
              <w:rPr>
                <w:rFonts w:ascii="Times New Roman" w:eastAsia="Times New Roman" w:hAnsi="Times New Roman" w:cs="Times New Roman"/>
                <w:i/>
                <w:color w:val="000000"/>
                <w:lang w:eastAsia="ru-RU"/>
              </w:rPr>
            </w:pPr>
            <w:r w:rsidRPr="00D056EF">
              <w:rPr>
                <w:rFonts w:ascii="Times New Roman" w:eastAsia="Times New Roman" w:hAnsi="Times New Roman" w:cs="Times New Roman"/>
                <w:i/>
                <w:color w:val="000000"/>
                <w:lang w:eastAsia="ru-RU"/>
              </w:rPr>
              <w:t>Самостоятел</w:t>
            </w:r>
            <w:r>
              <w:rPr>
                <w:rFonts w:ascii="Times New Roman" w:eastAsia="Times New Roman" w:hAnsi="Times New Roman" w:cs="Times New Roman"/>
                <w:i/>
                <w:color w:val="000000"/>
                <w:lang w:eastAsia="ru-RU"/>
              </w:rPr>
              <w:t>ьная работа. Подготовка презентаций</w:t>
            </w:r>
            <w:r w:rsidRPr="00D056EF">
              <w:rPr>
                <w:rFonts w:ascii="Times New Roman" w:eastAsia="Times New Roman" w:hAnsi="Times New Roman" w:cs="Times New Roman"/>
                <w:i/>
                <w:color w:val="000000"/>
                <w:lang w:eastAsia="ru-RU"/>
              </w:rPr>
              <w:t xml:space="preserve"> по темам лекций</w:t>
            </w:r>
          </w:p>
        </w:tc>
        <w:tc>
          <w:tcPr>
            <w:tcW w:w="552" w:type="pct"/>
          </w:tcPr>
          <w:p w:rsidR="00D056EF"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766" w:type="pct"/>
          </w:tcPr>
          <w:p w:rsidR="00D056EF" w:rsidRPr="00AB0A58" w:rsidRDefault="00D056EF" w:rsidP="00B420B0">
            <w:pPr>
              <w:rPr>
                <w:rFonts w:ascii="Times New Roman" w:eastAsia="Times New Roman" w:hAnsi="Times New Roman" w:cs="Times New Roman"/>
                <w:color w:val="000000"/>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b/>
                <w:bCs/>
                <w:color w:val="000000"/>
                <w:lang w:eastAsia="ru-RU"/>
              </w:rPr>
            </w:pPr>
            <w:r w:rsidRPr="00A27F54">
              <w:rPr>
                <w:rFonts w:ascii="Times New Roman" w:eastAsia="Times New Roman" w:hAnsi="Times New Roman" w:cs="Times New Roman"/>
                <w:b/>
                <w:lang w:eastAsia="ru-RU"/>
              </w:rPr>
              <w:t>РАЗДЕЛ 02.01.03 Психология общения</w:t>
            </w:r>
          </w:p>
        </w:tc>
        <w:tc>
          <w:tcPr>
            <w:tcW w:w="552" w:type="pct"/>
          </w:tcPr>
          <w:p w:rsidR="009327B0" w:rsidRPr="009D51E2" w:rsidRDefault="009D51E2" w:rsidP="009D51E2">
            <w:pPr>
              <w:jc w:val="center"/>
              <w:rPr>
                <w:rFonts w:ascii="Times New Roman" w:eastAsia="Times New Roman" w:hAnsi="Times New Roman" w:cs="Times New Roman"/>
                <w:b/>
                <w:lang w:eastAsia="ru-RU"/>
              </w:rPr>
            </w:pPr>
            <w:r w:rsidRPr="009D51E2">
              <w:rPr>
                <w:rFonts w:ascii="Times New Roman" w:eastAsia="Times New Roman" w:hAnsi="Times New Roman" w:cs="Times New Roman"/>
                <w:b/>
                <w:lang w:eastAsia="ru-RU"/>
              </w:rPr>
              <w:t>8</w:t>
            </w:r>
            <w:r w:rsidR="008128C8">
              <w:rPr>
                <w:rFonts w:ascii="Times New Roman" w:eastAsia="Times New Roman" w:hAnsi="Times New Roman" w:cs="Times New Roman"/>
                <w:b/>
                <w:lang w:eastAsia="ru-RU"/>
              </w:rPr>
              <w:t>/6</w:t>
            </w:r>
          </w:p>
        </w:tc>
        <w:tc>
          <w:tcPr>
            <w:tcW w:w="766" w:type="pct"/>
          </w:tcPr>
          <w:p w:rsidR="009327B0" w:rsidRPr="00A27F54" w:rsidRDefault="009327B0" w:rsidP="00B420B0">
            <w:pPr>
              <w:jc w:val="both"/>
              <w:rPr>
                <w:rFonts w:ascii="Times New Roman" w:eastAsia="Times New Roman" w:hAnsi="Times New Roman" w:cs="Times New Roman"/>
                <w:b/>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 xml:space="preserve">Раздел </w:t>
            </w:r>
            <w:r w:rsidRPr="00AB0A58">
              <w:rPr>
                <w:rFonts w:ascii="Times New Roman" w:eastAsia="Times New Roman" w:hAnsi="Times New Roman" w:cs="Times New Roman"/>
                <w:b/>
                <w:lang w:eastAsia="ru-RU"/>
              </w:rPr>
              <w:t xml:space="preserve">1. </w:t>
            </w:r>
            <w:r w:rsidRPr="00AB0A58">
              <w:rPr>
                <w:rFonts w:ascii="Times New Roman" w:eastAsia="Calibri" w:hAnsi="Times New Roman" w:cs="Times New Roman"/>
                <w:b/>
                <w:bCs/>
                <w:lang w:eastAsia="ru-RU"/>
              </w:rPr>
              <w:t>Психология общения и коммуникации</w:t>
            </w:r>
          </w:p>
        </w:tc>
        <w:tc>
          <w:tcPr>
            <w:tcW w:w="552" w:type="pct"/>
          </w:tcPr>
          <w:p w:rsidR="009327B0" w:rsidRPr="009D51E2" w:rsidRDefault="009D51E2" w:rsidP="009D51E2">
            <w:pPr>
              <w:jc w:val="center"/>
              <w:rPr>
                <w:rFonts w:ascii="Times New Roman" w:eastAsia="Times New Roman" w:hAnsi="Times New Roman" w:cs="Times New Roman"/>
                <w:b/>
                <w:lang w:eastAsia="ru-RU"/>
              </w:rPr>
            </w:pPr>
            <w:r w:rsidRPr="009D51E2">
              <w:rPr>
                <w:rFonts w:ascii="Times New Roman" w:eastAsia="Times New Roman" w:hAnsi="Times New Roman" w:cs="Times New Roman"/>
                <w:b/>
                <w:lang w:eastAsia="ru-RU"/>
              </w:rPr>
              <w:t>6</w:t>
            </w:r>
            <w:r w:rsidR="008128C8">
              <w:rPr>
                <w:rFonts w:ascii="Times New Roman" w:eastAsia="Times New Roman" w:hAnsi="Times New Roman" w:cs="Times New Roman"/>
                <w:b/>
                <w:lang w:eastAsia="ru-RU"/>
              </w:rPr>
              <w:t>/6</w:t>
            </w:r>
          </w:p>
        </w:tc>
        <w:tc>
          <w:tcPr>
            <w:tcW w:w="766" w:type="pct"/>
          </w:tcPr>
          <w:p w:rsidR="009327B0" w:rsidRDefault="009327B0" w:rsidP="00B420B0">
            <w:pPr>
              <w:jc w:val="both"/>
              <w:rPr>
                <w:rFonts w:ascii="Times New Roman" w:eastAsia="Times New Roman" w:hAnsi="Times New Roman" w:cs="Times New Roman"/>
                <w:b/>
                <w:lang w:eastAsia="ru-RU"/>
              </w:rPr>
            </w:pPr>
          </w:p>
        </w:tc>
      </w:tr>
      <w:tr w:rsidR="008128C8" w:rsidRPr="00AB0A58" w:rsidTr="00D056EF">
        <w:trPr>
          <w:trHeight w:val="1265"/>
        </w:trPr>
        <w:tc>
          <w:tcPr>
            <w:tcW w:w="803" w:type="pct"/>
            <w:vMerge w:val="restart"/>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1.1. Содержание и основные виды общения</w:t>
            </w:r>
            <w:r>
              <w:rPr>
                <w:rFonts w:ascii="Times New Roman" w:eastAsia="Times New Roman" w:hAnsi="Times New Roman" w:cs="Times New Roman"/>
                <w:lang w:eastAsia="ru-RU"/>
              </w:rPr>
              <w:t xml:space="preserve">. </w:t>
            </w:r>
            <w:r w:rsidRPr="00A27F54">
              <w:rPr>
                <w:rFonts w:ascii="Times New Roman" w:eastAsia="Times New Roman" w:hAnsi="Times New Roman" w:cs="Times New Roman"/>
                <w:lang w:eastAsia="ru-RU"/>
              </w:rPr>
              <w:t>Функции и структура общения</w:t>
            </w:r>
            <w:r>
              <w:rPr>
                <w:rFonts w:ascii="Times New Roman" w:eastAsia="Times New Roman" w:hAnsi="Times New Roman" w:cs="Times New Roman"/>
                <w:lang w:eastAsia="ru-RU"/>
              </w:rPr>
              <w:t xml:space="preserve">. </w:t>
            </w:r>
            <w:r w:rsidRPr="00A27F54">
              <w:rPr>
                <w:rFonts w:ascii="Times New Roman" w:eastAsia="Times New Roman" w:hAnsi="Times New Roman" w:cs="Times New Roman"/>
                <w:lang w:eastAsia="ru-RU"/>
              </w:rPr>
              <w:t xml:space="preserve">Средства общения </w:t>
            </w:r>
          </w:p>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Социальный смысл общения. Основные виды общения</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Выделение функций в соответствии с содержанием общения. Структура общения.</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Вербальные средства общения. Структура речевого общения. Невербальные средства общения.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Информационный смысл невербальных средств.</w:t>
            </w:r>
          </w:p>
        </w:tc>
        <w:tc>
          <w:tcPr>
            <w:tcW w:w="552" w:type="pct"/>
            <w:tcBorders>
              <w:bottom w:val="single" w:sz="4" w:space="0" w:color="auto"/>
            </w:tcBorders>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D056EF">
        <w:trPr>
          <w:trHeight w:val="253"/>
        </w:trPr>
        <w:tc>
          <w:tcPr>
            <w:tcW w:w="803" w:type="pct"/>
            <w:vMerge/>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B420B0" w:rsidRDefault="008128C8" w:rsidP="00B420B0">
            <w:pPr>
              <w:rPr>
                <w:rFonts w:ascii="Times New Roman" w:eastAsia="Times New Roman" w:hAnsi="Times New Roman" w:cs="Times New Roman"/>
                <w:i/>
                <w:lang w:eastAsia="ru-RU"/>
              </w:rPr>
            </w:pPr>
            <w:r w:rsidRPr="00B420B0">
              <w:rPr>
                <w:rFonts w:ascii="Times New Roman" w:eastAsia="Times New Roman" w:hAnsi="Times New Roman" w:cs="Times New Roman"/>
                <w:i/>
                <w:lang w:eastAsia="ru-RU"/>
              </w:rPr>
              <w:t xml:space="preserve">Практическое занятие. Тренинг развития коммуникативных способностей </w:t>
            </w:r>
          </w:p>
        </w:tc>
        <w:tc>
          <w:tcPr>
            <w:tcW w:w="552" w:type="pct"/>
            <w:tcBorders>
              <w:bottom w:val="single" w:sz="4" w:space="0" w:color="auto"/>
            </w:tcBorders>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 xml:space="preserve">Тема 1.4. Общение как коммуникация </w:t>
            </w:r>
          </w:p>
          <w:p w:rsidR="008128C8" w:rsidRPr="00A27F54" w:rsidRDefault="008128C8" w:rsidP="00B420B0">
            <w:pPr>
              <w:rPr>
                <w:rFonts w:ascii="Times New Roman" w:eastAsia="Times New Roman" w:hAnsi="Times New Roman" w:cs="Times New Roman"/>
                <w:bCs/>
                <w:sz w:val="24"/>
                <w:szCs w:val="24"/>
                <w:lang w:eastAsia="x-none"/>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lang w:eastAsia="ru-RU"/>
              </w:rPr>
            </w:pPr>
            <w:r w:rsidRPr="00AB0A58">
              <w:rPr>
                <w:rFonts w:ascii="Times New Roman" w:eastAsia="Times New Roman" w:hAnsi="Times New Roman" w:cs="Times New Roman"/>
                <w:lang w:eastAsia="ru-RU"/>
              </w:rPr>
              <w:t>Понятие «коммуникация» и «коммуникативное общение». Коммуникационный процесс. Техника коммуникативного общения. Коммуникативные умения, навыки и способы их развития. Коммуникативно-психологические барьеры в процессе общения. Способы и пути преодоления барьеров.</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1.5. Общение как взаимодействие</w:t>
            </w:r>
          </w:p>
          <w:p w:rsidR="008128C8" w:rsidRPr="00A27F54" w:rsidRDefault="008128C8" w:rsidP="00B420B0">
            <w:pPr>
              <w:rPr>
                <w:rFonts w:ascii="Times New Roman" w:eastAsia="Times New Roman" w:hAnsi="Times New Roman" w:cs="Times New Roman"/>
                <w:lang w:eastAsia="x-none"/>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Интерактивная форма общения. Стратегия поведения в интерактивном общении. Этапы интерактивного общения. Главные задачи этапа установления контакта. Психологические проблемы этапа ориентации. Применение риторических навыков и психологических приемов на этапе активного обсуждения вопроса. Психологические факторы, влияющие на принятие решения и выхода из контакта.</w:t>
            </w:r>
          </w:p>
        </w:tc>
        <w:tc>
          <w:tcPr>
            <w:tcW w:w="552" w:type="pct"/>
          </w:tcPr>
          <w:p w:rsidR="008128C8" w:rsidRPr="009D51E2"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vMerge w:val="restar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1.6. Общение как восприятие</w:t>
            </w:r>
          </w:p>
          <w:p w:rsidR="008128C8" w:rsidRPr="00A27F54" w:rsidRDefault="008128C8" w:rsidP="00B420B0">
            <w:pPr>
              <w:rPr>
                <w:rFonts w:ascii="Times New Roman" w:eastAsia="Times New Roman" w:hAnsi="Times New Roman" w:cs="Times New Roman"/>
                <w:lang w:eastAsia="x-none"/>
              </w:rPr>
            </w:pPr>
          </w:p>
        </w:tc>
        <w:tc>
          <w:tcPr>
            <w:tcW w:w="2879" w:type="pct"/>
          </w:tcPr>
          <w:p w:rsidR="008128C8" w:rsidRPr="00AB0A58" w:rsidRDefault="008128C8" w:rsidP="00B420B0">
            <w:pPr>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Смысл и содержание понятия «социальная перцепция»</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Процесс социальной перцепции</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Социально</w:t>
            </w:r>
            <w:r w:rsidRPr="00AB0A58">
              <w:rPr>
                <w:rFonts w:ascii="Times New Roman" w:eastAsia="Calibri" w:hAnsi="Times New Roman" w:cs="Times New Roman"/>
                <w:bCs/>
                <w:lang w:eastAsia="ru-RU"/>
              </w:rPr>
              <w:t xml:space="preserve">-психологические механизмы восприятия. </w:t>
            </w:r>
            <w:r w:rsidRPr="00AB0A58">
              <w:rPr>
                <w:rFonts w:ascii="Times New Roman" w:eastAsia="Times New Roman" w:hAnsi="Times New Roman" w:cs="Times New Roman"/>
                <w:lang w:eastAsia="ru-RU"/>
              </w:rPr>
              <w:t>Индивидуально</w:t>
            </w:r>
            <w:r w:rsidRPr="00AB0A58">
              <w:rPr>
                <w:rFonts w:ascii="Times New Roman" w:eastAsia="Calibri" w:hAnsi="Times New Roman" w:cs="Times New Roman"/>
                <w:bCs/>
                <w:lang w:eastAsia="ru-RU"/>
              </w:rPr>
              <w:t xml:space="preserve">-личностные факторы. </w:t>
            </w:r>
            <w:r w:rsidRPr="00AB0A58">
              <w:rPr>
                <w:rFonts w:ascii="Times New Roman" w:eastAsia="Times New Roman" w:hAnsi="Times New Roman" w:cs="Times New Roman"/>
                <w:lang w:eastAsia="ru-RU"/>
              </w:rPr>
              <w:t>Социокультурные факторы</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 xml:space="preserve">Психологическая основа социальной </w:t>
            </w:r>
            <w:proofErr w:type="spellStart"/>
            <w:r w:rsidRPr="00AB0A58">
              <w:rPr>
                <w:rFonts w:ascii="Times New Roman" w:eastAsia="Times New Roman" w:hAnsi="Times New Roman" w:cs="Times New Roman"/>
                <w:lang w:eastAsia="ru-RU"/>
              </w:rPr>
              <w:t>стереотипизации</w:t>
            </w:r>
            <w:proofErr w:type="spellEnd"/>
            <w:r w:rsidRPr="00AB0A58">
              <w:rPr>
                <w:rFonts w:ascii="Times New Roman" w:eastAsia="Calibri" w:hAnsi="Times New Roman" w:cs="Times New Roman"/>
                <w:bCs/>
                <w:lang w:eastAsia="ru-RU"/>
              </w:rPr>
              <w:t>.</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vMerge/>
          </w:tcPr>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Практическое занятие. Способы борьбы со стереотипами </w:t>
            </w:r>
          </w:p>
        </w:tc>
        <w:tc>
          <w:tcPr>
            <w:tcW w:w="552" w:type="pct"/>
          </w:tcPr>
          <w:p w:rsidR="008128C8"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D056EF" w:rsidRPr="00AB0A58" w:rsidTr="009327B0">
        <w:tc>
          <w:tcPr>
            <w:tcW w:w="803" w:type="pct"/>
            <w:vMerge w:val="restart"/>
          </w:tcPr>
          <w:p w:rsidR="00D056EF" w:rsidRPr="00A27F54" w:rsidRDefault="00D056EF"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1.7. Конфликты в общении</w:t>
            </w:r>
          </w:p>
          <w:p w:rsidR="00D056EF" w:rsidRPr="00A27F54" w:rsidRDefault="00D056EF" w:rsidP="00B420B0">
            <w:pPr>
              <w:rPr>
                <w:rFonts w:ascii="Times New Roman" w:eastAsia="Times New Roman" w:hAnsi="Times New Roman" w:cs="Times New Roman"/>
                <w:lang w:eastAsia="x-none"/>
              </w:rPr>
            </w:pPr>
          </w:p>
        </w:tc>
        <w:tc>
          <w:tcPr>
            <w:tcW w:w="2879" w:type="pct"/>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Типология, динамика и причины конфликтов. Психология участников конфликта. Основные стратегии поведения в конфликте. Структурные методы управления конфликтами.</w:t>
            </w:r>
          </w:p>
        </w:tc>
        <w:tc>
          <w:tcPr>
            <w:tcW w:w="552" w:type="pct"/>
          </w:tcPr>
          <w:p w:rsidR="00D056EF" w:rsidRPr="009327B0"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B420B0"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i/>
                <w:lang w:eastAsia="ru-RU"/>
              </w:rPr>
            </w:pPr>
            <w:r w:rsidRPr="00B420B0">
              <w:rPr>
                <w:rFonts w:ascii="Times New Roman" w:eastAsia="Times New Roman" w:hAnsi="Times New Roman" w:cs="Times New Roman"/>
                <w:i/>
                <w:lang w:eastAsia="ru-RU"/>
              </w:rPr>
              <w:t xml:space="preserve">Практическое занятие. Решение конфликтных ситуаций </w:t>
            </w:r>
          </w:p>
        </w:tc>
        <w:tc>
          <w:tcPr>
            <w:tcW w:w="552" w:type="pct"/>
          </w:tcPr>
          <w:p w:rsidR="00D056EF"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B420B0"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Самостоятельная работа. Составление правил решения конфликтных ситуаций </w:t>
            </w:r>
          </w:p>
        </w:tc>
        <w:tc>
          <w:tcPr>
            <w:tcW w:w="552" w:type="pct"/>
          </w:tcPr>
          <w:p w:rsidR="00D056EF"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9327B0" w:rsidRPr="00AB0A58" w:rsidTr="009327B0">
        <w:trPr>
          <w:trHeight w:val="204"/>
        </w:trPr>
        <w:tc>
          <w:tcPr>
            <w:tcW w:w="3682" w:type="pct"/>
            <w:gridSpan w:val="2"/>
          </w:tcPr>
          <w:p w:rsidR="009327B0" w:rsidRPr="00AB0A58" w:rsidRDefault="009327B0" w:rsidP="00B420B0">
            <w:pPr>
              <w:jc w:val="both"/>
              <w:rPr>
                <w:rFonts w:ascii="Times New Roman" w:eastAsia="Times New Roman" w:hAnsi="Times New Roman" w:cs="Times New Roman"/>
                <w:b/>
                <w:lang w:eastAsia="ru-RU"/>
              </w:rPr>
            </w:pPr>
            <w:r w:rsidRPr="00AB0A58">
              <w:rPr>
                <w:rFonts w:ascii="Times New Roman" w:eastAsia="Times New Roman" w:hAnsi="Times New Roman" w:cs="Times New Roman"/>
                <w:b/>
                <w:lang w:eastAsia="ru-RU"/>
              </w:rPr>
              <w:t xml:space="preserve">2. </w:t>
            </w:r>
            <w:r w:rsidRPr="00AB0A58">
              <w:rPr>
                <w:rFonts w:ascii="Times New Roman" w:eastAsia="Calibri" w:hAnsi="Times New Roman" w:cs="Times New Roman"/>
                <w:b/>
                <w:bCs/>
                <w:lang w:eastAsia="ru-RU"/>
              </w:rPr>
              <w:t>Культура, искусство и этика общения</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
                <w:lang w:eastAsia="ru-RU"/>
              </w:rPr>
            </w:pPr>
            <w:r w:rsidRPr="009327B0">
              <w:rPr>
                <w:rFonts w:ascii="Times New Roman" w:eastAsia="Times New Roman" w:hAnsi="Times New Roman" w:cs="Times New Roman"/>
                <w:b/>
                <w:lang w:eastAsia="ru-RU"/>
              </w:rPr>
              <w:t>2</w:t>
            </w:r>
          </w:p>
        </w:tc>
        <w:tc>
          <w:tcPr>
            <w:tcW w:w="766" w:type="pct"/>
          </w:tcPr>
          <w:p w:rsidR="009327B0" w:rsidRPr="00AB0A58" w:rsidRDefault="009327B0" w:rsidP="00B420B0">
            <w:pPr>
              <w:jc w:val="both"/>
              <w:rPr>
                <w:rFonts w:ascii="Times New Roman" w:eastAsia="Times New Roman" w:hAnsi="Times New Roman" w:cs="Times New Roman"/>
                <w:b/>
                <w:lang w:eastAsia="ru-RU"/>
              </w:rPr>
            </w:pPr>
          </w:p>
        </w:tc>
      </w:tr>
      <w:tr w:rsidR="008128C8" w:rsidRPr="00AB0A58" w:rsidTr="00D056EF">
        <w:trPr>
          <w:trHeight w:val="1771"/>
        </w:trPr>
        <w:tc>
          <w:tcPr>
            <w:tcW w:w="803" w:type="pct"/>
            <w:tcBorders>
              <w:bottom w:val="single" w:sz="4" w:space="0" w:color="auto"/>
            </w:tcBorders>
          </w:tcPr>
          <w:p w:rsidR="008128C8" w:rsidRPr="00BF5D6A" w:rsidRDefault="008128C8" w:rsidP="00B420B0">
            <w:pPr>
              <w:rPr>
                <w:rFonts w:ascii="Times New Roman" w:eastAsia="Times New Roman" w:hAnsi="Times New Roman" w:cs="Times New Roman"/>
                <w:lang w:eastAsia="ru-RU"/>
              </w:rPr>
            </w:pPr>
            <w:r w:rsidRPr="00BF5D6A">
              <w:rPr>
                <w:rFonts w:ascii="Times New Roman" w:eastAsia="Times New Roman" w:hAnsi="Times New Roman" w:cs="Times New Roman"/>
                <w:lang w:eastAsia="ru-RU"/>
              </w:rPr>
              <w:t>Тема 2.1. Культура как уровневая характеристика качества общения</w:t>
            </w:r>
            <w:r>
              <w:rPr>
                <w:rFonts w:ascii="Times New Roman" w:eastAsia="Times New Roman" w:hAnsi="Times New Roman" w:cs="Times New Roman"/>
                <w:lang w:eastAsia="ru-RU"/>
              </w:rPr>
              <w:t>.</w:t>
            </w:r>
          </w:p>
          <w:p w:rsidR="008128C8" w:rsidRPr="00BF5D6A" w:rsidRDefault="008128C8" w:rsidP="00B420B0">
            <w:pPr>
              <w:rPr>
                <w:rFonts w:ascii="Times New Roman" w:eastAsia="Times New Roman" w:hAnsi="Times New Roman" w:cs="Times New Roman"/>
                <w:lang w:eastAsia="ru-RU"/>
              </w:rPr>
            </w:pPr>
            <w:r w:rsidRPr="00BF5D6A">
              <w:rPr>
                <w:rFonts w:ascii="Times New Roman" w:eastAsia="Times New Roman" w:hAnsi="Times New Roman" w:cs="Times New Roman"/>
                <w:lang w:eastAsia="ru-RU"/>
              </w:rPr>
              <w:t xml:space="preserve">Этика и этикет общения </w:t>
            </w:r>
          </w:p>
          <w:p w:rsidR="008128C8" w:rsidRPr="00BF5D6A"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Уровни адекватности коммуникативных функций личности в процессе общения. Обоснованность,</w:t>
            </w:r>
            <w:r>
              <w:rPr>
                <w:rFonts w:ascii="Times New Roman" w:eastAsia="Calibri" w:hAnsi="Times New Roman" w:cs="Times New Roman"/>
                <w:bCs/>
                <w:lang w:eastAsia="ru-RU"/>
              </w:rPr>
              <w:t xml:space="preserve"> разумность, соразмерность как </w:t>
            </w:r>
            <w:r w:rsidRPr="00AB0A58">
              <w:rPr>
                <w:rFonts w:ascii="Times New Roman" w:eastAsia="Calibri" w:hAnsi="Times New Roman" w:cs="Times New Roman"/>
                <w:bCs/>
                <w:lang w:eastAsia="ru-RU"/>
              </w:rPr>
              <w:t xml:space="preserve">основа адекватности. Три основных уровня культуры общения – </w:t>
            </w:r>
          </w:p>
        </w:tc>
        <w:tc>
          <w:tcPr>
            <w:tcW w:w="552" w:type="pct"/>
            <w:tcBorders>
              <w:bottom w:val="single" w:sz="4" w:space="0" w:color="auto"/>
            </w:tcBorders>
          </w:tcPr>
          <w:p w:rsidR="008128C8" w:rsidRPr="009327B0" w:rsidRDefault="008128C8" w:rsidP="009D51E2">
            <w:pPr>
              <w:jc w:val="center"/>
              <w:rPr>
                <w:rFonts w:ascii="Times New Roman" w:eastAsia="Calibri" w:hAnsi="Times New Roman" w:cs="Times New Roman"/>
                <w:bCs/>
                <w:lang w:eastAsia="ru-RU"/>
              </w:rPr>
            </w:pPr>
            <w:r>
              <w:rPr>
                <w:rFonts w:ascii="Times New Roman" w:eastAsia="Calibri" w:hAnsi="Times New Roman" w:cs="Times New Roman"/>
                <w:bCs/>
                <w:lang w:eastAsia="ru-RU"/>
              </w:rPr>
              <w:t>2</w:t>
            </w:r>
          </w:p>
        </w:tc>
        <w:tc>
          <w:tcPr>
            <w:tcW w:w="766" w:type="pct"/>
            <w:vMerge w:val="restart"/>
            <w:tcBorders>
              <w:bottom w:val="single" w:sz="4" w:space="0" w:color="auto"/>
            </w:tcBorders>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Calibri" w:hAnsi="Times New Roman" w:cs="Times New Roman"/>
                <w:bCs/>
                <w:lang w:eastAsia="ru-RU"/>
              </w:rPr>
            </w:pPr>
            <w:r>
              <w:rPr>
                <w:rFonts w:ascii="Times New Roman" w:eastAsia="Times New Roman" w:hAnsi="Times New Roman" w:cs="Times New Roman"/>
                <w:lang w:eastAsia="ru-RU"/>
              </w:rPr>
              <w:t>ПК 2.1-ПК 2.7</w:t>
            </w:r>
          </w:p>
        </w:tc>
      </w:tr>
      <w:tr w:rsidR="008128C8" w:rsidRPr="00AB0A58" w:rsidTr="009327B0">
        <w:trPr>
          <w:trHeight w:val="2760"/>
        </w:trPr>
        <w:tc>
          <w:tcPr>
            <w:tcW w:w="803" w:type="pct"/>
          </w:tcPr>
          <w:p w:rsidR="008128C8" w:rsidRPr="00BF5D6A"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высокий, средний, низкий. Основные критерии всех уровней культуры общения.</w:t>
            </w:r>
          </w:p>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Понятие искусства общения. Искусство общения как способ трансляции духовных ценностей, человеческой способности к глубине, силе и красоте психологического контакта в повседневном взаимодействии.  Три сферы проявления искусства общения.</w:t>
            </w:r>
          </w:p>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Основополагающие нравственные принципы, нормы и понятия этики общения.  Этические отношения между людьми разных статусных уровней. Типичные этические ошибки в общении.  Общепринятые нормы и правила этикета в межличностном, деловом и профессиональном общении.</w:t>
            </w:r>
          </w:p>
        </w:tc>
        <w:tc>
          <w:tcPr>
            <w:tcW w:w="552" w:type="pct"/>
          </w:tcPr>
          <w:p w:rsidR="008128C8" w:rsidRPr="009327B0" w:rsidRDefault="008128C8" w:rsidP="009D51E2">
            <w:pPr>
              <w:jc w:val="center"/>
              <w:rPr>
                <w:rFonts w:ascii="Times New Roman" w:eastAsia="Calibri" w:hAnsi="Times New Roman" w:cs="Times New Roman"/>
                <w:bCs/>
                <w:lang w:eastAsia="ru-RU"/>
              </w:rPr>
            </w:pPr>
          </w:p>
        </w:tc>
        <w:tc>
          <w:tcPr>
            <w:tcW w:w="766" w:type="pct"/>
            <w:vMerge/>
          </w:tcPr>
          <w:p w:rsidR="008128C8" w:rsidRPr="00AB0A58" w:rsidRDefault="008128C8" w:rsidP="009327B0">
            <w:pPr>
              <w:rPr>
                <w:rFonts w:ascii="Times New Roman" w:eastAsia="Calibri" w:hAnsi="Times New Roman" w:cs="Times New Roman"/>
                <w:bCs/>
                <w:lang w:eastAsia="ru-RU"/>
              </w:rPr>
            </w:pPr>
          </w:p>
        </w:tc>
      </w:tr>
    </w:tbl>
    <w:p w:rsidR="005C19EB" w:rsidRPr="005C19EB" w:rsidRDefault="005C19EB" w:rsidP="005C19EB">
      <w:pPr>
        <w:widowControl w:val="0"/>
        <w:spacing w:after="0" w:line="240" w:lineRule="auto"/>
        <w:ind w:left="101"/>
        <w:rPr>
          <w:rFonts w:ascii="Calibri" w:eastAsia="Calibri" w:hAnsi="Calibri" w:cs="Calibri"/>
          <w:color w:val="000000"/>
          <w:sz w:val="16"/>
          <w:szCs w:val="16"/>
          <w:lang w:eastAsia="ru-RU" w:bidi="ru-RU"/>
        </w:rPr>
      </w:pPr>
    </w:p>
    <w:p w:rsidR="005C19EB" w:rsidRPr="009327B0" w:rsidRDefault="005C19EB" w:rsidP="009327B0">
      <w:pPr>
        <w:widowControl w:val="0"/>
        <w:spacing w:after="0" w:line="1" w:lineRule="exact"/>
        <w:rPr>
          <w:rFonts w:ascii="Courier New" w:eastAsia="Courier New" w:hAnsi="Courier New" w:cs="Courier New"/>
          <w:color w:val="000000"/>
          <w:sz w:val="2"/>
          <w:szCs w:val="2"/>
          <w:lang w:eastAsia="ru-RU" w:bidi="ru-RU"/>
        </w:rPr>
        <w:sectPr w:rsidR="005C19EB" w:rsidRPr="009327B0" w:rsidSect="005C19EB">
          <w:pgSz w:w="16840" w:h="11910" w:orient="landscape"/>
          <w:pgMar w:top="1480" w:right="1202" w:bottom="601" w:left="953" w:header="714" w:footer="0" w:gutter="0"/>
          <w:cols w:space="708"/>
          <w:docGrid w:linePitch="299"/>
        </w:sectPr>
      </w:pPr>
      <w:r w:rsidRPr="005C19EB">
        <w:rPr>
          <w:rFonts w:ascii="Courier New" w:eastAsia="Courier New" w:hAnsi="Courier New" w:cs="Courier New"/>
          <w:color w:val="000000"/>
          <w:sz w:val="24"/>
          <w:szCs w:val="24"/>
          <w:lang w:eastAsia="ru-RU" w:bidi="ru-RU"/>
        </w:rPr>
        <w:br w:type="page"/>
      </w:r>
    </w:p>
    <w:p w:rsidR="008128C8" w:rsidRPr="008128C8" w:rsidRDefault="008128C8" w:rsidP="008128C8">
      <w:pPr>
        <w:spacing w:after="0" w:line="276" w:lineRule="auto"/>
        <w:jc w:val="center"/>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 xml:space="preserve">3. УСЛОВИЯ РЕАЛИЗАЦИИ ПРОГРАММЫ </w:t>
      </w:r>
    </w:p>
    <w:p w:rsidR="008128C8" w:rsidRPr="008128C8" w:rsidRDefault="008128C8" w:rsidP="008128C8">
      <w:pPr>
        <w:spacing w:after="0" w:line="276" w:lineRule="auto"/>
        <w:jc w:val="center"/>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 xml:space="preserve">ПРОФЕССИОНАЛЬНОГО МОДУЛЯ </w:t>
      </w: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Кабинеты:</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учебные классы для теоретических занятий;</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 xml:space="preserve">учебные классы для практических занятий; </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библиотека, читальный зал с выходом в сеть Интернет</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Образовательная организация, реализующая ППССЗ, должна располагать материально-технической базой, обеспечивающей проведение всех видов практических занятий, дисциплинарной, междисциплинарной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i/>
          <w:sz w:val="24"/>
          <w:szCs w:val="24"/>
          <w:lang w:eastAsia="ru-RU"/>
        </w:rPr>
      </w:pP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3.2. Информационное обеспечение реализации программы</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128C8">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128C8">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sz w:val="24"/>
          <w:szCs w:val="24"/>
          <w:lang w:eastAsia="ru-RU"/>
        </w:rPr>
      </w:pPr>
    </w:p>
    <w:p w:rsidR="008128C8" w:rsidRPr="008128C8" w:rsidRDefault="008128C8" w:rsidP="008128C8">
      <w:pPr>
        <w:spacing w:after="0" w:line="240" w:lineRule="auto"/>
        <w:ind w:firstLine="709"/>
        <w:contextualSpacing/>
        <w:rPr>
          <w:rFonts w:ascii="Times New Roman" w:eastAsia="Times New Roman" w:hAnsi="Times New Roman" w:cs="Times New Roman"/>
          <w:b/>
          <w:sz w:val="24"/>
          <w:szCs w:val="24"/>
          <w:lang w:val="x-none" w:eastAsia="x-none"/>
        </w:rPr>
      </w:pPr>
      <w:r w:rsidRPr="008128C8">
        <w:rPr>
          <w:rFonts w:ascii="Times New Roman" w:eastAsia="Times New Roman" w:hAnsi="Times New Roman" w:cs="Times New Roman"/>
          <w:b/>
          <w:sz w:val="24"/>
          <w:szCs w:val="24"/>
          <w:lang w:val="x-none" w:eastAsia="x-none"/>
        </w:rPr>
        <w:t xml:space="preserve">3.2.1. </w:t>
      </w:r>
      <w:r w:rsidRPr="008128C8">
        <w:rPr>
          <w:rFonts w:ascii="Times New Roman" w:eastAsia="Times New Roman" w:hAnsi="Times New Roman" w:cs="Times New Roman"/>
          <w:b/>
          <w:sz w:val="24"/>
          <w:szCs w:val="24"/>
          <w:lang w:eastAsia="x-none"/>
        </w:rPr>
        <w:t xml:space="preserve">Основные </w:t>
      </w:r>
      <w:r w:rsidRPr="008128C8">
        <w:rPr>
          <w:rFonts w:ascii="Times New Roman" w:eastAsia="Times New Roman" w:hAnsi="Times New Roman" w:cs="Times New Roman"/>
          <w:b/>
          <w:sz w:val="24"/>
          <w:szCs w:val="24"/>
          <w:lang w:val="x-none" w:eastAsia="x-none"/>
        </w:rPr>
        <w:t>издания</w:t>
      </w:r>
    </w:p>
    <w:p w:rsidR="008128C8" w:rsidRPr="008128C8" w:rsidRDefault="008128C8" w:rsidP="008128C8">
      <w:pPr>
        <w:spacing w:before="120" w:after="120" w:line="240" w:lineRule="auto"/>
        <w:ind w:left="1428"/>
        <w:contextualSpacing/>
        <w:rPr>
          <w:rFonts w:ascii="Times New Roman" w:eastAsia="Times New Roman" w:hAnsi="Times New Roman" w:cs="Times New Roman"/>
          <w:b/>
          <w:sz w:val="24"/>
          <w:szCs w:val="24"/>
          <w:lang w:val="x-none" w:eastAsia="ru-RU"/>
        </w:rPr>
      </w:pPr>
    </w:p>
    <w:p w:rsidR="003A64E3" w:rsidRPr="003A64E3" w:rsidRDefault="003A64E3" w:rsidP="003A64E3">
      <w:pPr>
        <w:spacing w:after="0" w:line="240" w:lineRule="auto"/>
        <w:ind w:firstLine="709"/>
        <w:rPr>
          <w:rFonts w:ascii="Times New Roman" w:eastAsia="Times New Roman" w:hAnsi="Times New Roman" w:cs="Times New Roman"/>
          <w:b/>
          <w:sz w:val="24"/>
          <w:szCs w:val="24"/>
          <w:lang w:eastAsia="ru-RU"/>
        </w:rPr>
      </w:pPr>
      <w:r w:rsidRPr="003A64E3">
        <w:rPr>
          <w:rFonts w:ascii="Times New Roman" w:eastAsia="Times New Roman" w:hAnsi="Times New Roman" w:cs="Times New Roman"/>
          <w:b/>
          <w:sz w:val="24"/>
          <w:szCs w:val="24"/>
          <w:lang w:eastAsia="ru-RU"/>
        </w:rPr>
        <w:t>Основные источники:</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1. Бугрова Н.А. Психология и педагогика (Психология) [Электронный ресурс]: практикум по дисциплине для обучающихся очной и заочной форм обучения по направлению подготовки 51.03.05 «Режиссура театрализованных представлений и праздников», профилю «Театрализованные представления и праздники», квалификация (степень) выпускника – «бакалавр»/ Бугрова Н.А.—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Кемерово: Кемеровский государственный институт культуры, 2020.— 133 c.— Режим доступа: </w:t>
      </w:r>
      <w:hyperlink r:id="rId10" w:history="1">
        <w:r w:rsidRPr="003A64E3">
          <w:rPr>
            <w:rFonts w:ascii="Times New Roman" w:eastAsia="Times New Roman" w:hAnsi="Times New Roman" w:cs="Times New Roman"/>
            <w:color w:val="0000FF"/>
            <w:sz w:val="24"/>
            <w:szCs w:val="24"/>
            <w:u w:val="single"/>
            <w:lang w:eastAsia="ru-RU"/>
          </w:rPr>
          <w:t>https://ipr-smart.ru/108574</w:t>
        </w:r>
      </w:hyperlink>
      <w:r w:rsidRPr="003A64E3">
        <w:rPr>
          <w:rFonts w:ascii="Times New Roman" w:eastAsia="Times New Roman" w:hAnsi="Times New Roman" w:cs="Times New Roman"/>
          <w:sz w:val="24"/>
          <w:szCs w:val="24"/>
          <w:lang w:eastAsia="ru-RU"/>
        </w:rPr>
        <w:t xml:space="preserve"> </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 xml:space="preserve">2. </w:t>
      </w:r>
      <w:proofErr w:type="spellStart"/>
      <w:r w:rsidRPr="003A64E3">
        <w:rPr>
          <w:rFonts w:ascii="Times New Roman" w:eastAsia="Times New Roman" w:hAnsi="Times New Roman" w:cs="Times New Roman"/>
          <w:sz w:val="24"/>
          <w:szCs w:val="24"/>
          <w:lang w:eastAsia="ru-RU"/>
        </w:rPr>
        <w:t>Семышева</w:t>
      </w:r>
      <w:proofErr w:type="spellEnd"/>
      <w:r w:rsidRPr="003A64E3">
        <w:rPr>
          <w:rFonts w:ascii="Times New Roman" w:eastAsia="Times New Roman" w:hAnsi="Times New Roman" w:cs="Times New Roman"/>
          <w:sz w:val="24"/>
          <w:szCs w:val="24"/>
          <w:lang w:eastAsia="ru-RU"/>
        </w:rPr>
        <w:t xml:space="preserve"> В.М. Психология и педагогика. Лекции. Ч.1 [Электронный ресурс]: учебно-методическое пособие по направлению подготовки 19.03.03 – Продукты питания животного происхождения/ </w:t>
      </w:r>
      <w:proofErr w:type="spellStart"/>
      <w:r w:rsidRPr="003A64E3">
        <w:rPr>
          <w:rFonts w:ascii="Times New Roman" w:eastAsia="Times New Roman" w:hAnsi="Times New Roman" w:cs="Times New Roman"/>
          <w:sz w:val="24"/>
          <w:szCs w:val="24"/>
          <w:lang w:eastAsia="ru-RU"/>
        </w:rPr>
        <w:t>Семышева</w:t>
      </w:r>
      <w:proofErr w:type="spellEnd"/>
      <w:r w:rsidRPr="003A64E3">
        <w:rPr>
          <w:rFonts w:ascii="Times New Roman" w:eastAsia="Times New Roman" w:hAnsi="Times New Roman" w:cs="Times New Roman"/>
          <w:sz w:val="24"/>
          <w:szCs w:val="24"/>
          <w:lang w:eastAsia="ru-RU"/>
        </w:rPr>
        <w:t xml:space="preserve"> В.М.—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Брянск: Брянский государственный аграрный университет, 2022.— 157 c.— Режим доступа: </w:t>
      </w:r>
      <w:hyperlink r:id="rId11" w:history="1">
        <w:r w:rsidRPr="003A64E3">
          <w:rPr>
            <w:rFonts w:ascii="Times New Roman" w:eastAsia="Times New Roman" w:hAnsi="Times New Roman" w:cs="Times New Roman"/>
            <w:color w:val="0000FF"/>
            <w:sz w:val="24"/>
            <w:szCs w:val="24"/>
            <w:u w:val="single"/>
            <w:lang w:eastAsia="ru-RU"/>
          </w:rPr>
          <w:t>https://ipr-smart.ru/138550</w:t>
        </w:r>
      </w:hyperlink>
      <w:r w:rsidRPr="003A64E3">
        <w:rPr>
          <w:rFonts w:ascii="Times New Roman" w:eastAsia="Times New Roman" w:hAnsi="Times New Roman" w:cs="Times New Roman"/>
          <w:sz w:val="24"/>
          <w:szCs w:val="24"/>
          <w:lang w:eastAsia="ru-RU"/>
        </w:rPr>
        <w:t xml:space="preserve"> .</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 xml:space="preserve">3. </w:t>
      </w:r>
      <w:proofErr w:type="spellStart"/>
      <w:r w:rsidRPr="003A64E3">
        <w:rPr>
          <w:rFonts w:ascii="Times New Roman" w:eastAsia="Times New Roman" w:hAnsi="Times New Roman" w:cs="Times New Roman"/>
          <w:sz w:val="24"/>
          <w:szCs w:val="24"/>
          <w:lang w:eastAsia="ru-RU"/>
        </w:rPr>
        <w:t>Семышева</w:t>
      </w:r>
      <w:proofErr w:type="spellEnd"/>
      <w:r w:rsidRPr="003A64E3">
        <w:rPr>
          <w:rFonts w:ascii="Times New Roman" w:eastAsia="Times New Roman" w:hAnsi="Times New Roman" w:cs="Times New Roman"/>
          <w:sz w:val="24"/>
          <w:szCs w:val="24"/>
          <w:lang w:eastAsia="ru-RU"/>
        </w:rPr>
        <w:t xml:space="preserve"> В.М. Психология и педагогика. Практические задания. Ч.2 [Электронный ресурс]: учебно-методическое пособие по направлению подготовки 19.03.03 – Продукты питания животного происхождения/ </w:t>
      </w:r>
      <w:proofErr w:type="spellStart"/>
      <w:r w:rsidRPr="003A64E3">
        <w:rPr>
          <w:rFonts w:ascii="Times New Roman" w:eastAsia="Times New Roman" w:hAnsi="Times New Roman" w:cs="Times New Roman"/>
          <w:sz w:val="24"/>
          <w:szCs w:val="24"/>
          <w:lang w:eastAsia="ru-RU"/>
        </w:rPr>
        <w:t>Семышева</w:t>
      </w:r>
      <w:proofErr w:type="spellEnd"/>
      <w:r w:rsidRPr="003A64E3">
        <w:rPr>
          <w:rFonts w:ascii="Times New Roman" w:eastAsia="Times New Roman" w:hAnsi="Times New Roman" w:cs="Times New Roman"/>
          <w:sz w:val="24"/>
          <w:szCs w:val="24"/>
          <w:lang w:eastAsia="ru-RU"/>
        </w:rPr>
        <w:t xml:space="preserve"> В.М.—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Брянск: Брянский государственный аграрный университет, 2022.— 142 c.— Режим доступа: </w:t>
      </w:r>
      <w:hyperlink r:id="rId12" w:history="1">
        <w:r w:rsidRPr="003A64E3">
          <w:rPr>
            <w:rFonts w:ascii="Times New Roman" w:eastAsia="Times New Roman" w:hAnsi="Times New Roman" w:cs="Times New Roman"/>
            <w:color w:val="0000FF"/>
            <w:sz w:val="24"/>
            <w:szCs w:val="24"/>
            <w:u w:val="single"/>
            <w:lang w:eastAsia="ru-RU"/>
          </w:rPr>
          <w:t>https://ipr-smart.ru/138507</w:t>
        </w:r>
      </w:hyperlink>
      <w:r w:rsidRPr="003A64E3">
        <w:rPr>
          <w:rFonts w:ascii="Times New Roman" w:eastAsia="Times New Roman" w:hAnsi="Times New Roman" w:cs="Times New Roman"/>
          <w:sz w:val="24"/>
          <w:szCs w:val="24"/>
          <w:lang w:eastAsia="ru-RU"/>
        </w:rPr>
        <w:t xml:space="preserve"> </w:t>
      </w:r>
    </w:p>
    <w:p w:rsidR="003A64E3" w:rsidRPr="003A64E3" w:rsidRDefault="003A64E3" w:rsidP="003A64E3">
      <w:pPr>
        <w:spacing w:after="0" w:line="240" w:lineRule="auto"/>
        <w:ind w:firstLine="709"/>
        <w:rPr>
          <w:rFonts w:ascii="Times New Roman" w:eastAsia="Times New Roman" w:hAnsi="Times New Roman" w:cs="Times New Roman"/>
          <w:b/>
          <w:sz w:val="24"/>
          <w:szCs w:val="24"/>
          <w:lang w:eastAsia="ru-RU"/>
        </w:rPr>
      </w:pPr>
    </w:p>
    <w:p w:rsidR="003A64E3" w:rsidRPr="003A64E3" w:rsidRDefault="003A64E3" w:rsidP="003A64E3">
      <w:pPr>
        <w:spacing w:after="0" w:line="240" w:lineRule="auto"/>
        <w:ind w:firstLine="709"/>
        <w:rPr>
          <w:rFonts w:ascii="Times New Roman" w:eastAsia="Times New Roman" w:hAnsi="Times New Roman" w:cs="Times New Roman"/>
          <w:b/>
          <w:sz w:val="24"/>
          <w:szCs w:val="24"/>
          <w:lang w:eastAsia="ru-RU"/>
        </w:rPr>
      </w:pPr>
      <w:r w:rsidRPr="003A64E3">
        <w:rPr>
          <w:rFonts w:ascii="Times New Roman" w:eastAsia="Times New Roman" w:hAnsi="Times New Roman" w:cs="Times New Roman"/>
          <w:b/>
          <w:sz w:val="24"/>
          <w:szCs w:val="24"/>
          <w:lang w:eastAsia="ru-RU"/>
        </w:rPr>
        <w:t>Дополнительные источники:</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1. Изучаем педагогику: педагогическая практика [Электронный ресурс]: учебно-методическое пособие/ И.А. Бочкарева [и др.].—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СПб.: </w:t>
      </w:r>
      <w:proofErr w:type="gramStart"/>
      <w:r w:rsidRPr="003A64E3">
        <w:rPr>
          <w:rFonts w:ascii="Times New Roman" w:eastAsia="Times New Roman" w:hAnsi="Times New Roman" w:cs="Times New Roman"/>
          <w:sz w:val="24"/>
          <w:szCs w:val="24"/>
          <w:lang w:eastAsia="ru-RU"/>
        </w:rPr>
        <w:t>Из-</w:t>
      </w:r>
      <w:proofErr w:type="spellStart"/>
      <w:r w:rsidRPr="003A64E3">
        <w:rPr>
          <w:rFonts w:ascii="Times New Roman" w:eastAsia="Times New Roman" w:hAnsi="Times New Roman" w:cs="Times New Roman"/>
          <w:sz w:val="24"/>
          <w:szCs w:val="24"/>
          <w:lang w:eastAsia="ru-RU"/>
        </w:rPr>
        <w:t>дательство</w:t>
      </w:r>
      <w:proofErr w:type="spellEnd"/>
      <w:proofErr w:type="gramEnd"/>
      <w:r w:rsidRPr="003A64E3">
        <w:rPr>
          <w:rFonts w:ascii="Times New Roman" w:eastAsia="Times New Roman" w:hAnsi="Times New Roman" w:cs="Times New Roman"/>
          <w:sz w:val="24"/>
          <w:szCs w:val="24"/>
          <w:lang w:eastAsia="ru-RU"/>
        </w:rPr>
        <w:t xml:space="preserve"> РГПУ им. А. И. Герцена, 2023.— 112 c.— Режим доступа: </w:t>
      </w:r>
      <w:hyperlink r:id="rId13" w:history="1">
        <w:r w:rsidRPr="003A64E3">
          <w:rPr>
            <w:rFonts w:ascii="Times New Roman" w:eastAsia="Times New Roman" w:hAnsi="Times New Roman" w:cs="Times New Roman"/>
            <w:color w:val="0000FF"/>
            <w:sz w:val="24"/>
            <w:szCs w:val="24"/>
            <w:u w:val="single"/>
            <w:lang w:eastAsia="ru-RU"/>
          </w:rPr>
          <w:t>https://ipr-smart.ru/137232</w:t>
        </w:r>
      </w:hyperlink>
      <w:r w:rsidRPr="003A64E3">
        <w:rPr>
          <w:rFonts w:ascii="Times New Roman" w:eastAsia="Times New Roman" w:hAnsi="Times New Roman" w:cs="Times New Roman"/>
          <w:sz w:val="24"/>
          <w:szCs w:val="24"/>
          <w:lang w:eastAsia="ru-RU"/>
        </w:rPr>
        <w:t xml:space="preserve">   </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 xml:space="preserve">2. Сушков А.В. История педагогики и образования [Электронный ресурс]: учебно-методическое пособие/ Сушков А.В., </w:t>
      </w:r>
      <w:proofErr w:type="spellStart"/>
      <w:r w:rsidRPr="003A64E3">
        <w:rPr>
          <w:rFonts w:ascii="Times New Roman" w:eastAsia="Times New Roman" w:hAnsi="Times New Roman" w:cs="Times New Roman"/>
          <w:sz w:val="24"/>
          <w:szCs w:val="24"/>
          <w:lang w:eastAsia="ru-RU"/>
        </w:rPr>
        <w:t>Егизарьянц</w:t>
      </w:r>
      <w:proofErr w:type="spellEnd"/>
      <w:r w:rsidRPr="003A64E3">
        <w:rPr>
          <w:rFonts w:ascii="Times New Roman" w:eastAsia="Times New Roman" w:hAnsi="Times New Roman" w:cs="Times New Roman"/>
          <w:sz w:val="24"/>
          <w:szCs w:val="24"/>
          <w:lang w:eastAsia="ru-RU"/>
        </w:rPr>
        <w:t xml:space="preserve"> М.Н.—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Армавир: </w:t>
      </w:r>
      <w:proofErr w:type="spellStart"/>
      <w:r w:rsidRPr="003A64E3">
        <w:rPr>
          <w:rFonts w:ascii="Times New Roman" w:eastAsia="Times New Roman" w:hAnsi="Times New Roman" w:cs="Times New Roman"/>
          <w:sz w:val="24"/>
          <w:szCs w:val="24"/>
          <w:lang w:eastAsia="ru-RU"/>
        </w:rPr>
        <w:t>Армавирский</w:t>
      </w:r>
      <w:proofErr w:type="spellEnd"/>
      <w:r w:rsidRPr="003A64E3">
        <w:rPr>
          <w:rFonts w:ascii="Times New Roman" w:eastAsia="Times New Roman" w:hAnsi="Times New Roman" w:cs="Times New Roman"/>
          <w:sz w:val="24"/>
          <w:szCs w:val="24"/>
          <w:lang w:eastAsia="ru-RU"/>
        </w:rPr>
        <w:t xml:space="preserve"> государственный педагогический университет, 2022.— 200 c.— </w:t>
      </w:r>
      <w:proofErr w:type="gramStart"/>
      <w:r w:rsidRPr="003A64E3">
        <w:rPr>
          <w:rFonts w:ascii="Times New Roman" w:eastAsia="Times New Roman" w:hAnsi="Times New Roman" w:cs="Times New Roman"/>
          <w:sz w:val="24"/>
          <w:szCs w:val="24"/>
          <w:lang w:eastAsia="ru-RU"/>
        </w:rPr>
        <w:t>Ре-жим</w:t>
      </w:r>
      <w:proofErr w:type="gramEnd"/>
      <w:r w:rsidRPr="003A64E3">
        <w:rPr>
          <w:rFonts w:ascii="Times New Roman" w:eastAsia="Times New Roman" w:hAnsi="Times New Roman" w:cs="Times New Roman"/>
          <w:sz w:val="24"/>
          <w:szCs w:val="24"/>
          <w:lang w:eastAsia="ru-RU"/>
        </w:rPr>
        <w:t xml:space="preserve"> доступа: </w:t>
      </w:r>
      <w:hyperlink r:id="rId14" w:history="1">
        <w:r w:rsidRPr="003A64E3">
          <w:rPr>
            <w:rFonts w:ascii="Times New Roman" w:eastAsia="Times New Roman" w:hAnsi="Times New Roman" w:cs="Times New Roman"/>
            <w:color w:val="0000FF"/>
            <w:sz w:val="24"/>
            <w:szCs w:val="24"/>
            <w:u w:val="single"/>
            <w:lang w:eastAsia="ru-RU"/>
          </w:rPr>
          <w:t>https://ipr-smart.ru/122786</w:t>
        </w:r>
      </w:hyperlink>
      <w:r w:rsidRPr="003A64E3">
        <w:rPr>
          <w:rFonts w:ascii="Times New Roman" w:eastAsia="Times New Roman" w:hAnsi="Times New Roman" w:cs="Times New Roman"/>
          <w:sz w:val="24"/>
          <w:szCs w:val="24"/>
          <w:lang w:eastAsia="ru-RU"/>
        </w:rPr>
        <w:t xml:space="preserve">  </w:t>
      </w:r>
    </w:p>
    <w:p w:rsidR="003A64E3" w:rsidRPr="003A64E3" w:rsidRDefault="003A64E3" w:rsidP="003A64E3">
      <w:pPr>
        <w:spacing w:after="0" w:line="240" w:lineRule="auto"/>
        <w:ind w:firstLine="709"/>
        <w:rPr>
          <w:rFonts w:ascii="Times New Roman" w:eastAsia="Times New Roman" w:hAnsi="Times New Roman" w:cs="Times New Roman"/>
          <w:sz w:val="24"/>
          <w:szCs w:val="24"/>
          <w:lang w:eastAsia="ru-RU"/>
        </w:rPr>
      </w:pPr>
      <w:r w:rsidRPr="003A64E3">
        <w:rPr>
          <w:rFonts w:ascii="Times New Roman" w:eastAsia="Times New Roman" w:hAnsi="Times New Roman" w:cs="Times New Roman"/>
          <w:sz w:val="24"/>
          <w:szCs w:val="24"/>
          <w:lang w:eastAsia="ru-RU"/>
        </w:rPr>
        <w:t>3. Бороздина Г.В. Основы психологии и педагогики [Электронный ресурс]: учебное пособие/ Бороздина Г.В.—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 xml:space="preserve">екстовые данные.— Минск: </w:t>
      </w:r>
      <w:proofErr w:type="spellStart"/>
      <w:r w:rsidRPr="003A64E3">
        <w:rPr>
          <w:rFonts w:ascii="Times New Roman" w:eastAsia="Times New Roman" w:hAnsi="Times New Roman" w:cs="Times New Roman"/>
          <w:sz w:val="24"/>
          <w:szCs w:val="24"/>
          <w:lang w:eastAsia="ru-RU"/>
        </w:rPr>
        <w:t>Вышэйшая</w:t>
      </w:r>
      <w:proofErr w:type="spellEnd"/>
      <w:r w:rsidRPr="003A64E3">
        <w:rPr>
          <w:rFonts w:ascii="Times New Roman" w:eastAsia="Times New Roman" w:hAnsi="Times New Roman" w:cs="Times New Roman"/>
          <w:sz w:val="24"/>
          <w:szCs w:val="24"/>
          <w:lang w:eastAsia="ru-RU"/>
        </w:rPr>
        <w:t xml:space="preserve"> школа, 2022.— 416 c.— Режим доступа: </w:t>
      </w:r>
      <w:hyperlink r:id="rId15" w:history="1">
        <w:r w:rsidRPr="003A64E3">
          <w:rPr>
            <w:rFonts w:ascii="Times New Roman" w:eastAsia="Times New Roman" w:hAnsi="Times New Roman" w:cs="Times New Roman"/>
            <w:color w:val="0000FF"/>
            <w:sz w:val="24"/>
            <w:szCs w:val="24"/>
            <w:u w:val="single"/>
            <w:lang w:eastAsia="ru-RU"/>
          </w:rPr>
          <w:t>https://ipr-smart.ru/130007</w:t>
        </w:r>
      </w:hyperlink>
      <w:r w:rsidRPr="003A64E3">
        <w:rPr>
          <w:rFonts w:ascii="Times New Roman" w:eastAsia="Times New Roman" w:hAnsi="Times New Roman" w:cs="Times New Roman"/>
          <w:sz w:val="24"/>
          <w:szCs w:val="24"/>
          <w:lang w:eastAsia="ru-RU"/>
        </w:rPr>
        <w:t xml:space="preserve">  </w:t>
      </w:r>
    </w:p>
    <w:p w:rsidR="003A64E3" w:rsidRDefault="003A64E3" w:rsidP="003A64E3">
      <w:pPr>
        <w:spacing w:after="0" w:line="240" w:lineRule="auto"/>
        <w:ind w:firstLine="709"/>
        <w:rPr>
          <w:rFonts w:ascii="Times New Roman" w:eastAsia="Times New Roman" w:hAnsi="Times New Roman" w:cs="Times New Roman"/>
          <w:b/>
          <w:i/>
          <w:color w:val="000000"/>
          <w:sz w:val="24"/>
          <w:szCs w:val="24"/>
          <w:lang w:eastAsia="ru-RU"/>
        </w:rPr>
      </w:pPr>
      <w:r w:rsidRPr="003A64E3">
        <w:rPr>
          <w:rFonts w:ascii="Times New Roman" w:eastAsia="Times New Roman" w:hAnsi="Times New Roman" w:cs="Times New Roman"/>
          <w:sz w:val="24"/>
          <w:szCs w:val="24"/>
          <w:lang w:eastAsia="ru-RU"/>
        </w:rPr>
        <w:t xml:space="preserve">4. </w:t>
      </w:r>
      <w:proofErr w:type="spellStart"/>
      <w:r w:rsidRPr="003A64E3">
        <w:rPr>
          <w:rFonts w:ascii="Times New Roman" w:eastAsia="Times New Roman" w:hAnsi="Times New Roman" w:cs="Times New Roman"/>
          <w:sz w:val="24"/>
          <w:szCs w:val="24"/>
          <w:lang w:eastAsia="ru-RU"/>
        </w:rPr>
        <w:t>Безусова</w:t>
      </w:r>
      <w:proofErr w:type="spellEnd"/>
      <w:r w:rsidRPr="003A64E3">
        <w:rPr>
          <w:rFonts w:ascii="Times New Roman" w:eastAsia="Times New Roman" w:hAnsi="Times New Roman" w:cs="Times New Roman"/>
          <w:sz w:val="24"/>
          <w:szCs w:val="24"/>
          <w:lang w:eastAsia="ru-RU"/>
        </w:rPr>
        <w:t xml:space="preserve"> Т.А. Методология и методы психолого-педагогических исследований [Электрон-</w:t>
      </w:r>
      <w:proofErr w:type="spellStart"/>
      <w:r w:rsidRPr="003A64E3">
        <w:rPr>
          <w:rFonts w:ascii="Times New Roman" w:eastAsia="Times New Roman" w:hAnsi="Times New Roman" w:cs="Times New Roman"/>
          <w:sz w:val="24"/>
          <w:szCs w:val="24"/>
          <w:lang w:eastAsia="ru-RU"/>
        </w:rPr>
        <w:t>ный</w:t>
      </w:r>
      <w:proofErr w:type="spellEnd"/>
      <w:r w:rsidRPr="003A64E3">
        <w:rPr>
          <w:rFonts w:ascii="Times New Roman" w:eastAsia="Times New Roman" w:hAnsi="Times New Roman" w:cs="Times New Roman"/>
          <w:sz w:val="24"/>
          <w:szCs w:val="24"/>
          <w:lang w:eastAsia="ru-RU"/>
        </w:rPr>
        <w:t xml:space="preserve"> ресурс]: учебно-методическое пособие для бакалавров/ </w:t>
      </w:r>
      <w:proofErr w:type="spellStart"/>
      <w:r w:rsidRPr="003A64E3">
        <w:rPr>
          <w:rFonts w:ascii="Times New Roman" w:eastAsia="Times New Roman" w:hAnsi="Times New Roman" w:cs="Times New Roman"/>
          <w:sz w:val="24"/>
          <w:szCs w:val="24"/>
          <w:lang w:eastAsia="ru-RU"/>
        </w:rPr>
        <w:t>Безусова</w:t>
      </w:r>
      <w:proofErr w:type="spellEnd"/>
      <w:r w:rsidRPr="003A64E3">
        <w:rPr>
          <w:rFonts w:ascii="Times New Roman" w:eastAsia="Times New Roman" w:hAnsi="Times New Roman" w:cs="Times New Roman"/>
          <w:sz w:val="24"/>
          <w:szCs w:val="24"/>
          <w:lang w:eastAsia="ru-RU"/>
        </w:rPr>
        <w:t xml:space="preserve"> Т.А.— Электрон</w:t>
      </w:r>
      <w:proofErr w:type="gramStart"/>
      <w:r w:rsidRPr="003A64E3">
        <w:rPr>
          <w:rFonts w:ascii="Times New Roman" w:eastAsia="Times New Roman" w:hAnsi="Times New Roman" w:cs="Times New Roman"/>
          <w:sz w:val="24"/>
          <w:szCs w:val="24"/>
          <w:lang w:eastAsia="ru-RU"/>
        </w:rPr>
        <w:t>.</w:t>
      </w:r>
      <w:proofErr w:type="gramEnd"/>
      <w:r w:rsidRPr="003A64E3">
        <w:rPr>
          <w:rFonts w:ascii="Times New Roman" w:eastAsia="Times New Roman" w:hAnsi="Times New Roman" w:cs="Times New Roman"/>
          <w:sz w:val="24"/>
          <w:szCs w:val="24"/>
          <w:lang w:eastAsia="ru-RU"/>
        </w:rPr>
        <w:t xml:space="preserve"> </w:t>
      </w:r>
      <w:proofErr w:type="gramStart"/>
      <w:r w:rsidRPr="003A64E3">
        <w:rPr>
          <w:rFonts w:ascii="Times New Roman" w:eastAsia="Times New Roman" w:hAnsi="Times New Roman" w:cs="Times New Roman"/>
          <w:sz w:val="24"/>
          <w:szCs w:val="24"/>
          <w:lang w:eastAsia="ru-RU"/>
        </w:rPr>
        <w:t>т</w:t>
      </w:r>
      <w:proofErr w:type="gramEnd"/>
      <w:r w:rsidRPr="003A64E3">
        <w:rPr>
          <w:rFonts w:ascii="Times New Roman" w:eastAsia="Times New Roman" w:hAnsi="Times New Roman" w:cs="Times New Roman"/>
          <w:sz w:val="24"/>
          <w:szCs w:val="24"/>
          <w:lang w:eastAsia="ru-RU"/>
        </w:rPr>
        <w:t>ек-</w:t>
      </w:r>
      <w:proofErr w:type="spellStart"/>
      <w:r w:rsidRPr="003A64E3">
        <w:rPr>
          <w:rFonts w:ascii="Times New Roman" w:eastAsia="Times New Roman" w:hAnsi="Times New Roman" w:cs="Times New Roman"/>
          <w:sz w:val="24"/>
          <w:szCs w:val="24"/>
          <w:lang w:eastAsia="ru-RU"/>
        </w:rPr>
        <w:t>стовые</w:t>
      </w:r>
      <w:proofErr w:type="spellEnd"/>
      <w:r w:rsidRPr="003A64E3">
        <w:rPr>
          <w:rFonts w:ascii="Times New Roman" w:eastAsia="Times New Roman" w:hAnsi="Times New Roman" w:cs="Times New Roman"/>
          <w:sz w:val="24"/>
          <w:szCs w:val="24"/>
          <w:lang w:eastAsia="ru-RU"/>
        </w:rPr>
        <w:t xml:space="preserve"> данные.— Саратов: Вузовское образование, 2022.— 90 c.— Режим доступа: </w:t>
      </w:r>
      <w:hyperlink r:id="rId16" w:history="1">
        <w:r w:rsidRPr="003A64E3">
          <w:rPr>
            <w:rFonts w:ascii="Times New Roman" w:eastAsia="Times New Roman" w:hAnsi="Times New Roman" w:cs="Times New Roman"/>
            <w:color w:val="0000FF"/>
            <w:sz w:val="24"/>
            <w:szCs w:val="24"/>
            <w:u w:val="single"/>
            <w:lang w:eastAsia="ru-RU"/>
          </w:rPr>
          <w:t>https://ipr-smart.ru/118459</w:t>
        </w:r>
      </w:hyperlink>
    </w:p>
    <w:p w:rsidR="003A64E3" w:rsidRDefault="003A64E3" w:rsidP="008128C8">
      <w:pPr>
        <w:spacing w:after="0" w:line="240" w:lineRule="auto"/>
        <w:rPr>
          <w:rFonts w:ascii="Times New Roman" w:eastAsia="Times New Roman" w:hAnsi="Times New Roman" w:cs="Times New Roman"/>
          <w:b/>
          <w:i/>
          <w:color w:val="000000"/>
          <w:sz w:val="24"/>
          <w:szCs w:val="24"/>
          <w:lang w:eastAsia="ru-RU"/>
        </w:rPr>
      </w:pPr>
    </w:p>
    <w:p w:rsidR="008128C8" w:rsidRPr="008128C8" w:rsidRDefault="008128C8" w:rsidP="008128C8">
      <w:pPr>
        <w:spacing w:after="0" w:line="240" w:lineRule="auto"/>
        <w:rPr>
          <w:rFonts w:ascii="Times New Roman" w:eastAsia="Times New Roman" w:hAnsi="Times New Roman" w:cs="Times New Roman"/>
          <w:b/>
          <w:i/>
          <w:color w:val="000000"/>
          <w:sz w:val="24"/>
          <w:szCs w:val="24"/>
          <w:lang w:eastAsia="ru-RU"/>
        </w:rPr>
      </w:pPr>
      <w:bookmarkStart w:id="12" w:name="_GoBack"/>
      <w:bookmarkEnd w:id="12"/>
      <w:r w:rsidRPr="008128C8">
        <w:rPr>
          <w:rFonts w:ascii="Times New Roman" w:eastAsia="Times New Roman" w:hAnsi="Times New Roman" w:cs="Times New Roman"/>
          <w:b/>
          <w:i/>
          <w:color w:val="000000"/>
          <w:sz w:val="24"/>
          <w:szCs w:val="24"/>
          <w:lang w:eastAsia="ru-RU"/>
        </w:rPr>
        <w:t>Интернет-ресурсы:</w:t>
      </w:r>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возрастная психология, педагогическая психология .- Режим доступа: </w:t>
      </w:r>
      <w:hyperlink r:id="rId17" w:history="1">
        <w:r w:rsidRPr="008128C8">
          <w:rPr>
            <w:rFonts w:ascii="Times New Roman" w:eastAsia="Times New Roman" w:hAnsi="Times New Roman" w:cs="Times New Roman"/>
            <w:color w:val="0000FF"/>
            <w:sz w:val="24"/>
            <w:szCs w:val="24"/>
            <w:u w:val="single"/>
            <w:lang w:eastAsia="ru-RU"/>
          </w:rPr>
          <w:t>http://www.psy-wings.ru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на русском языке .- Режим доступа: </w:t>
      </w:r>
      <w:hyperlink r:id="rId18" w:history="1">
        <w:r w:rsidRPr="008128C8">
          <w:rPr>
            <w:rFonts w:ascii="Times New Roman" w:eastAsia="Times New Roman" w:hAnsi="Times New Roman" w:cs="Times New Roman"/>
            <w:color w:val="0000FF"/>
            <w:sz w:val="24"/>
            <w:szCs w:val="24"/>
            <w:u w:val="single"/>
            <w:lang w:eastAsia="ru-RU"/>
          </w:rPr>
          <w:t>http://www.psychology.ru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Псипортал</w:t>
      </w:r>
      <w:proofErr w:type="spellEnd"/>
      <w:r w:rsidRPr="008128C8">
        <w:rPr>
          <w:rFonts w:ascii="Times New Roman" w:eastAsia="Times New Roman" w:hAnsi="Times New Roman" w:cs="Times New Roman"/>
          <w:color w:val="000000"/>
          <w:sz w:val="24"/>
          <w:szCs w:val="24"/>
          <w:lang w:eastAsia="ru-RU"/>
        </w:rPr>
        <w:t xml:space="preserve"> - столица сетевой психологии .- Режим доступа: </w:t>
      </w:r>
      <w:hyperlink r:id="rId19" w:history="1">
        <w:r w:rsidRPr="008128C8">
          <w:rPr>
            <w:rFonts w:ascii="Times New Roman" w:eastAsia="Times New Roman" w:hAnsi="Times New Roman" w:cs="Times New Roman"/>
            <w:color w:val="0000FF"/>
            <w:sz w:val="24"/>
            <w:szCs w:val="24"/>
            <w:u w:val="single"/>
            <w:lang w:eastAsia="ru-RU"/>
          </w:rPr>
          <w:t>http://psy.piter.com</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Новости из мира психологии .- Режим доступа: </w:t>
      </w:r>
      <w:hyperlink r:id="rId20" w:history="1">
        <w:r w:rsidRPr="008128C8">
          <w:rPr>
            <w:rFonts w:ascii="Times New Roman" w:eastAsia="Times New Roman" w:hAnsi="Times New Roman" w:cs="Times New Roman"/>
            <w:color w:val="0000FF"/>
            <w:sz w:val="24"/>
            <w:szCs w:val="24"/>
            <w:u w:val="single"/>
            <w:lang w:eastAsia="ru-RU"/>
          </w:rPr>
          <w:t>http://psychology.net.ru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Психологический портал .- Режим доступа: </w:t>
      </w:r>
      <w:hyperlink r:id="rId21" w:history="1">
        <w:r w:rsidRPr="008128C8">
          <w:rPr>
            <w:rFonts w:ascii="Times New Roman" w:eastAsia="Times New Roman" w:hAnsi="Times New Roman" w:cs="Times New Roman"/>
            <w:color w:val="0000FF"/>
            <w:sz w:val="24"/>
            <w:szCs w:val="24"/>
            <w:u w:val="single"/>
            <w:lang w:eastAsia="ru-RU"/>
          </w:rPr>
          <w:t>http://www.flogiston.ru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w:t>
      </w:r>
      <w:proofErr w:type="spellStart"/>
      <w:r w:rsidRPr="008128C8">
        <w:rPr>
          <w:rFonts w:ascii="Times New Roman" w:eastAsia="Times New Roman" w:hAnsi="Times New Roman" w:cs="Times New Roman"/>
          <w:color w:val="000000"/>
          <w:sz w:val="24"/>
          <w:szCs w:val="24"/>
          <w:lang w:eastAsia="ru-RU"/>
        </w:rPr>
        <w:t>НаукаPRO</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22" w:history="1">
        <w:r w:rsidRPr="008128C8">
          <w:rPr>
            <w:rFonts w:ascii="Times New Roman" w:eastAsia="Times New Roman" w:hAnsi="Times New Roman" w:cs="Times New Roman"/>
            <w:color w:val="0000FF"/>
            <w:sz w:val="24"/>
            <w:szCs w:val="24"/>
            <w:u w:val="single"/>
            <w:lang w:eastAsia="ru-RU"/>
          </w:rPr>
          <w:t>https://www.youtube.com/channel/UClk8C-ve3vb96jSqltT05wA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философия, наука, культур .- Режим доступа: </w:t>
      </w:r>
      <w:hyperlink r:id="rId23"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Центр </w:t>
      </w:r>
      <w:proofErr w:type="spellStart"/>
      <w:r w:rsidRPr="008128C8">
        <w:rPr>
          <w:rFonts w:ascii="Times New Roman" w:eastAsia="Times New Roman" w:hAnsi="Times New Roman" w:cs="Times New Roman"/>
          <w:color w:val="000000"/>
          <w:sz w:val="24"/>
          <w:szCs w:val="24"/>
          <w:lang w:eastAsia="ru-RU"/>
        </w:rPr>
        <w:t>нейронаук</w:t>
      </w:r>
      <w:proofErr w:type="spellEnd"/>
      <w:r w:rsidRPr="008128C8">
        <w:rPr>
          <w:rFonts w:ascii="Times New Roman" w:eastAsia="Times New Roman" w:hAnsi="Times New Roman" w:cs="Times New Roman"/>
          <w:color w:val="000000"/>
          <w:sz w:val="24"/>
          <w:szCs w:val="24"/>
          <w:lang w:eastAsia="ru-RU"/>
        </w:rPr>
        <w:t xml:space="preserve"> и когнитивных наук МГУ .- Режим доступа: </w:t>
      </w:r>
      <w:hyperlink r:id="rId24"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tabs>
          <w:tab w:val="left" w:pos="426"/>
        </w:tabs>
        <w:spacing w:after="0" w:line="240" w:lineRule="auto"/>
        <w:ind w:left="426"/>
        <w:jc w:val="both"/>
        <w:rPr>
          <w:rFonts w:ascii="Times New Roman" w:eastAsia="Times New Roman" w:hAnsi="Times New Roman" w:cs="Times New Roman"/>
          <w:sz w:val="24"/>
          <w:szCs w:val="24"/>
          <w:lang w:eastAsia="ru-RU"/>
        </w:rPr>
      </w:pPr>
      <w:r w:rsidRPr="008128C8">
        <w:rPr>
          <w:rFonts w:ascii="Times New Roman" w:eastAsia="Times New Roman" w:hAnsi="Times New Roman" w:cs="Times New Roman"/>
          <w:color w:val="000000"/>
          <w:sz w:val="24"/>
          <w:szCs w:val="24"/>
          <w:lang w:eastAsia="ru-RU"/>
        </w:rPr>
        <w:t xml:space="preserve">Санкт-Петербургский центр междисциплинарной </w:t>
      </w:r>
      <w:proofErr w:type="spellStart"/>
      <w:r w:rsidRPr="008128C8">
        <w:rPr>
          <w:rFonts w:ascii="Times New Roman" w:eastAsia="Times New Roman" w:hAnsi="Times New Roman" w:cs="Times New Roman"/>
          <w:color w:val="000000"/>
          <w:sz w:val="24"/>
          <w:szCs w:val="24"/>
          <w:lang w:eastAsia="ru-RU"/>
        </w:rPr>
        <w:t>нейронауки</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25" w:history="1">
        <w:r w:rsidRPr="008128C8">
          <w:rPr>
            <w:rFonts w:ascii="Times New Roman" w:eastAsia="Times New Roman" w:hAnsi="Times New Roman" w:cs="Times New Roman"/>
            <w:color w:val="0000FF"/>
            <w:sz w:val="24"/>
            <w:szCs w:val="24"/>
            <w:u w:val="single"/>
            <w:lang w:eastAsia="ru-RU"/>
          </w:rPr>
          <w:t>http://www.neurosciencerus.org/NeuroNeurosciencesRu.html</w:t>
        </w:r>
      </w:hyperlink>
    </w:p>
    <w:p w:rsidR="008128C8" w:rsidRPr="008128C8" w:rsidRDefault="008128C8" w:rsidP="008128C8">
      <w:pPr>
        <w:keepNext/>
        <w:spacing w:after="0" w:line="240" w:lineRule="auto"/>
        <w:outlineLvl w:val="0"/>
        <w:rPr>
          <w:rFonts w:ascii="Times New Roman" w:eastAsia="Times New Roman" w:hAnsi="Times New Roman" w:cs="Times New Roman"/>
          <w:b/>
          <w:bCs/>
          <w:kern w:val="32"/>
          <w:sz w:val="24"/>
          <w:szCs w:val="24"/>
          <w:lang w:eastAsia="x-none"/>
        </w:rPr>
      </w:pPr>
    </w:p>
    <w:p w:rsidR="00DD27B0" w:rsidRDefault="00DD27B0">
      <w:pPr>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val="x-none" w:eastAsia="x-none"/>
        </w:rPr>
        <w:br w:type="page"/>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r w:rsidRPr="008128C8">
        <w:rPr>
          <w:rFonts w:ascii="Times New Roman" w:eastAsia="Times New Roman" w:hAnsi="Times New Roman" w:cs="Times New Roman"/>
          <w:b/>
          <w:bCs/>
          <w:kern w:val="32"/>
          <w:sz w:val="24"/>
          <w:szCs w:val="24"/>
          <w:lang w:val="x-none" w:eastAsia="x-none"/>
        </w:rPr>
        <w:t xml:space="preserve">4. КОНТРОЛЬ И ОЦЕНКА РЕЗУЛЬТАТОВ ОСВОЕНИЯ </w:t>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r w:rsidRPr="008128C8">
        <w:rPr>
          <w:rFonts w:ascii="Times New Roman" w:eastAsia="Times New Roman" w:hAnsi="Times New Roman" w:cs="Times New Roman"/>
          <w:b/>
          <w:bCs/>
          <w:kern w:val="32"/>
          <w:sz w:val="24"/>
          <w:szCs w:val="24"/>
          <w:lang w:val="x-none" w:eastAsia="x-none"/>
        </w:rPr>
        <w:t>ПРОФЕССИОНАЛЬНОГО МОДУЛЯ</w:t>
      </w:r>
      <w:r w:rsidRPr="008128C8">
        <w:rPr>
          <w:rFonts w:ascii="Times New Roman" w:eastAsia="Times New Roman" w:hAnsi="Times New Roman" w:cs="Times New Roman"/>
          <w:b/>
          <w:bCs/>
          <w:kern w:val="32"/>
          <w:sz w:val="24"/>
          <w:szCs w:val="24"/>
          <w:lang w:eastAsia="x-none"/>
        </w:rPr>
        <w:t xml:space="preserve"> </w:t>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p>
    <w:tbl>
      <w:tblPr>
        <w:tblW w:w="9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5187"/>
        <w:gridCol w:w="2200"/>
      </w:tblGrid>
      <w:tr w:rsidR="008128C8" w:rsidRPr="008128C8" w:rsidTr="00D056EF">
        <w:trPr>
          <w:trHeight w:val="1098"/>
        </w:trPr>
        <w:tc>
          <w:tcPr>
            <w:tcW w:w="2382"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p>
        </w:tc>
        <w:tc>
          <w:tcPr>
            <w:tcW w:w="5187"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Критерии оценки</w:t>
            </w:r>
          </w:p>
        </w:tc>
        <w:tc>
          <w:tcPr>
            <w:tcW w:w="2200"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Методы оценки</w:t>
            </w:r>
          </w:p>
        </w:tc>
      </w:tr>
      <w:tr w:rsidR="008128C8" w:rsidRPr="008128C8" w:rsidTr="00D056EF">
        <w:trPr>
          <w:trHeight w:val="698"/>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iCs/>
                <w:lang w:eastAsia="ru-RU"/>
              </w:rPr>
              <w:t>ОК 01. Выбирать способы решения задач профессиональной деятельности применительно к различным контекстам</w:t>
            </w:r>
          </w:p>
        </w:tc>
        <w:tc>
          <w:tcPr>
            <w:tcW w:w="5187" w:type="dxa"/>
            <w:tcBorders>
              <w:top w:val="single" w:sz="4" w:space="0" w:color="auto"/>
              <w:left w:val="single" w:sz="4" w:space="0" w:color="auto"/>
              <w:bottom w:val="single" w:sz="4" w:space="0" w:color="auto"/>
              <w:right w:val="single" w:sz="4" w:space="0" w:color="auto"/>
            </w:tcBorders>
            <w:vAlign w:val="center"/>
          </w:tcPr>
          <w:p w:rsidR="008128C8" w:rsidRPr="008128C8" w:rsidRDefault="008128C8" w:rsidP="008128C8">
            <w:pPr>
              <w:suppressAutoHyphens/>
              <w:spacing w:after="0" w:line="276"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Умения: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 xml:space="preserve">распознавать задачу и/или проблему в профессиональном и/или социальном контексте;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анализировать задачу и/или проблему и выделять её составные части;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определять этапы решения задачи; выявлять и эффективно искать информацию, необходимую для решения задачи и/или проблемы;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составлять план действия;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определять необходимые ресурсы;</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владеть актуальными методами работы в профессиональной и смежных сферах; реализовывать составленный план; </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оценивать результат и последствия своих действий (самостоятельно или с помощью наставника)</w:t>
            </w:r>
          </w:p>
          <w:p w:rsidR="008128C8" w:rsidRPr="008128C8" w:rsidRDefault="008128C8" w:rsidP="008128C8">
            <w:pPr>
              <w:suppressAutoHyphens/>
              <w:spacing w:after="0" w:line="276"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Знания: </w:t>
            </w:r>
          </w:p>
          <w:p w:rsidR="008128C8" w:rsidRPr="008128C8" w:rsidRDefault="008128C8" w:rsidP="008128C8">
            <w:pPr>
              <w:suppressAutoHyphens/>
              <w:spacing w:after="0" w:line="276" w:lineRule="auto"/>
              <w:rPr>
                <w:rFonts w:ascii="Times New Roman" w:eastAsia="Times New Roman" w:hAnsi="Times New Roman" w:cs="Times New Roman"/>
                <w:bCs/>
                <w:lang w:eastAsia="ru-RU"/>
              </w:rPr>
            </w:pPr>
            <w:r w:rsidRPr="008128C8">
              <w:rPr>
                <w:rFonts w:ascii="Times New Roman" w:eastAsia="Times New Roman" w:hAnsi="Times New Roman" w:cs="Times New Roman"/>
                <w:iCs/>
                <w:lang w:eastAsia="ru-RU"/>
              </w:rPr>
              <w:t>- а</w:t>
            </w:r>
            <w:r w:rsidRPr="008128C8">
              <w:rPr>
                <w:rFonts w:ascii="Times New Roman" w:eastAsia="Times New Roman" w:hAnsi="Times New Roman" w:cs="Times New Roman"/>
                <w:bCs/>
                <w:lang w:eastAsia="ru-RU"/>
              </w:rPr>
              <w:t xml:space="preserve">ктуальный профессиональный и социальный контекст, в котором приходится работать и жить; </w:t>
            </w:r>
          </w:p>
          <w:p w:rsidR="008128C8" w:rsidRPr="008128C8" w:rsidRDefault="008128C8" w:rsidP="008128C8">
            <w:pPr>
              <w:suppressAutoHyphens/>
              <w:spacing w:after="0" w:line="276"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основные источники информации и ресурсы для решения задач и проблем в профессиональном и/или социальном контексте;</w:t>
            </w:r>
          </w:p>
          <w:p w:rsidR="008128C8" w:rsidRPr="008128C8" w:rsidRDefault="008128C8" w:rsidP="008128C8">
            <w:pPr>
              <w:tabs>
                <w:tab w:val="left" w:pos="249"/>
              </w:tabs>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алгоритмы выполнения работ в профессиональной и смежных областях;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методы работы в профессиональной и смежных сферах;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структуру плана для решения задач;</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порядок оценки результатов решения задач профессиональной деятельности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Умения: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определять задачи для поиска информации; определять необходимые источники информации; планировать процесс поиска;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структурировать получаемую информацию;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выделять наиболее значимое в перечне информации; оценивать практическую значимость результатов поиска;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оформлять результаты поиска, применять средства информационных технологий для решения профессиональных задач;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современное программное обеспечение; </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различные цифровые средства для решения профессиональных задач. </w:t>
            </w:r>
          </w:p>
          <w:p w:rsidR="008128C8" w:rsidRPr="008128C8" w:rsidRDefault="008128C8" w:rsidP="008128C8">
            <w:pPr>
              <w:suppressAutoHyphens/>
              <w:spacing w:after="0" w:line="240"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номенклатура информационных источников, применяемых в профессиональной деятельности;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приемы структурирования информации;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iCs/>
                <w:lang w:eastAsia="ru-RU"/>
              </w:rPr>
              <w:t xml:space="preserve">формат оформления результатов поиска информации, </w:t>
            </w:r>
            <w:r w:rsidRPr="008128C8">
              <w:rPr>
                <w:rFonts w:ascii="Times New Roman" w:eastAsia="Times New Roman" w:hAnsi="Times New Roman" w:cs="Times New Roman"/>
                <w:bCs/>
                <w:iCs/>
                <w:lang w:eastAsia="ru-RU"/>
              </w:rPr>
              <w:t xml:space="preserve">современные средства и устройства информатизации;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iCs/>
                <w:lang w:eastAsia="ru-RU"/>
              </w:rPr>
              <w:t>- порядок их применения и программное обеспечение в профессиональной деятельности в том числе с использованием цифровых средств.</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8128C8">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008128C8" w:rsidRPr="008128C8">
              <w:rPr>
                <w:rFonts w:ascii="Times New Roman" w:eastAsia="Times New Roman" w:hAnsi="Times New Roman" w:cs="Times New Roman"/>
                <w:lang w:eastAsia="ru-RU"/>
              </w:rPr>
              <w:t>. Эффективно взаимодействовать и работать в коллективе и команде</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iCs/>
                <w:spacing w:val="-4"/>
                <w:lang w:eastAsia="ru-RU"/>
              </w:rPr>
            </w:pPr>
            <w:r w:rsidRPr="008128C8">
              <w:rPr>
                <w:rFonts w:ascii="Times New Roman" w:eastAsia="Times New Roman" w:hAnsi="Times New Roman" w:cs="Times New Roman"/>
                <w:b/>
                <w:bCs/>
                <w:iCs/>
                <w:spacing w:val="-4"/>
                <w:lang w:eastAsia="ru-RU"/>
              </w:rPr>
              <w:t xml:space="preserve">Умения: </w:t>
            </w:r>
          </w:p>
          <w:p w:rsidR="008128C8" w:rsidRPr="008128C8" w:rsidRDefault="008128C8" w:rsidP="008128C8">
            <w:pPr>
              <w:suppressAutoHyphens/>
              <w:spacing w:after="0" w:line="240" w:lineRule="auto"/>
              <w:rPr>
                <w:rFonts w:ascii="Times New Roman" w:eastAsia="Times New Roman" w:hAnsi="Times New Roman" w:cs="Times New Roman"/>
                <w:bCs/>
                <w:spacing w:val="-4"/>
                <w:lang w:eastAsia="ru-RU"/>
              </w:rPr>
            </w:pPr>
            <w:r w:rsidRPr="008128C8">
              <w:rPr>
                <w:rFonts w:ascii="Times New Roman" w:eastAsia="Times New Roman" w:hAnsi="Times New Roman" w:cs="Times New Roman"/>
                <w:bCs/>
                <w:spacing w:val="-4"/>
                <w:lang w:eastAsia="ru-RU"/>
              </w:rPr>
              <w:t xml:space="preserve">- организовывать работу коллектива и команды; </w:t>
            </w:r>
          </w:p>
          <w:p w:rsidR="008128C8" w:rsidRPr="008128C8" w:rsidRDefault="008128C8" w:rsidP="008128C8">
            <w:pPr>
              <w:suppressAutoHyphens/>
              <w:spacing w:after="0" w:line="240" w:lineRule="auto"/>
              <w:rPr>
                <w:rFonts w:ascii="Times New Roman" w:eastAsia="Times New Roman" w:hAnsi="Times New Roman" w:cs="Times New Roman"/>
                <w:bCs/>
                <w:spacing w:val="-4"/>
                <w:lang w:eastAsia="ru-RU"/>
              </w:rPr>
            </w:pPr>
            <w:r w:rsidRPr="008128C8">
              <w:rPr>
                <w:rFonts w:ascii="Times New Roman" w:eastAsia="Times New Roman" w:hAnsi="Times New Roman" w:cs="Times New Roman"/>
                <w:bCs/>
                <w:spacing w:val="-4"/>
                <w:lang w:eastAsia="ru-RU"/>
              </w:rPr>
              <w:t>взаимодействовать с коллегами, руководством, клиентами в ходе профессиональной деятельности</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использовать теоретические сведения о личности и межличностных отношениях;</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разрешать конфликтные ситуации и способствовать их предотвращению;</w:t>
            </w:r>
          </w:p>
          <w:p w:rsidR="008128C8" w:rsidRPr="008128C8" w:rsidRDefault="008128C8" w:rsidP="008128C8">
            <w:pPr>
              <w:suppressAutoHyphens/>
              <w:spacing w:after="0" w:line="240"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психологические основы деятельности коллектива, психологические особенности личности;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профессиональной этики;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роль этики в повышении эффективности культурно-досуговой организации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r w:rsidRPr="008128C8">
              <w:rPr>
                <w:rFonts w:ascii="Times New Roman" w:eastAsia="Times New Roman" w:hAnsi="Times New Roman" w:cs="Times New Roman"/>
                <w:lang w:eastAsia="ru-RU"/>
              </w:rPr>
              <w:t>Наблюдение и анализ взаимодействия студента с членами коллектива в процессе выполнения групповых практических заданий.</w:t>
            </w: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8128C8">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05</w:t>
            </w:r>
            <w:r w:rsidR="008128C8" w:rsidRPr="008128C8">
              <w:rPr>
                <w:rFonts w:ascii="Times New Roman" w:eastAsia="Times New Roman" w:hAnsi="Times New Roman" w:cs="Times New Roman"/>
                <w:lang w:eastAsia="ru-RU"/>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b/>
                <w:bCs/>
                <w:iCs/>
                <w:lang w:eastAsia="ru-RU"/>
              </w:rPr>
              <w:t>Умения:</w:t>
            </w:r>
            <w:r w:rsidRPr="008128C8">
              <w:rPr>
                <w:rFonts w:ascii="Times New Roman" w:eastAsia="Times New Roman" w:hAnsi="Times New Roman" w:cs="Times New Roman"/>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грамотно </w:t>
            </w:r>
            <w:r w:rsidRPr="008128C8">
              <w:rPr>
                <w:rFonts w:ascii="Times New Roman" w:eastAsia="Times New Roman"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8128C8">
              <w:rPr>
                <w:rFonts w:ascii="Times New Roman" w:eastAsia="Times New Roman" w:hAnsi="Times New Roman" w:cs="Times New Roman"/>
                <w:iCs/>
                <w:lang w:eastAsia="ru-RU"/>
              </w:rPr>
              <w:t>проявлять толерантность в рабочем коллективе</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 xml:space="preserve">анализировать творчество писателя и отдельное литературное произведение, формулировать свое отношение к авторской позиции;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использовать литературные произведения в</w:t>
            </w: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профессиональной деятельности;</w:t>
            </w:r>
          </w:p>
          <w:p w:rsidR="008128C8" w:rsidRPr="008128C8" w:rsidRDefault="008128C8" w:rsidP="008128C8">
            <w:pPr>
              <w:widowControl w:val="0"/>
              <w:autoSpaceDE w:val="0"/>
              <w:autoSpaceDN w:val="0"/>
              <w:adjustRightInd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строить свою речь в соответствии с языковыми, коммуникативными и этическими нормами;</w:t>
            </w:r>
          </w:p>
          <w:p w:rsidR="008128C8" w:rsidRPr="008128C8" w:rsidRDefault="008128C8" w:rsidP="008128C8">
            <w:pPr>
              <w:spacing w:after="0" w:line="276" w:lineRule="auto"/>
              <w:jc w:val="both"/>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анализировать свою речь с точки зрения ее нормативности, уместности и целесообразности, устранять ошибки и недочеты в своей устной речи</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выдающихся писателей, их жизнь и творчество;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шедевры классической литературы;</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содержание изученных литературных произведений;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iCs/>
                <w:lang w:eastAsia="ru-RU"/>
              </w:rPr>
              <w:t xml:space="preserve">- </w:t>
            </w:r>
            <w:r w:rsidRPr="008128C8">
              <w:rPr>
                <w:rFonts w:ascii="Times New Roman" w:eastAsia="Times New Roman" w:hAnsi="Times New Roman" w:cs="Times New Roman"/>
                <w:bCs/>
                <w:lang w:eastAsia="ru-RU"/>
              </w:rPr>
              <w:t xml:space="preserve">особенности социального и культурного контекста;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правила оформления документов и построения устных сообщений</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понятие культуры речи, орфоэпические нормы русского литературного языка, фонетические средства языковой выразительности, систему речевого тренинга,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FC448D">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06</w:t>
            </w:r>
            <w:r w:rsidR="008128C8" w:rsidRPr="008128C8">
              <w:rPr>
                <w:rFonts w:ascii="Times New Roman" w:eastAsia="Times New Roman" w:hAnsi="Times New Roman" w:cs="Times New Roman"/>
                <w:lang w:eastAsia="ru-RU"/>
              </w:rPr>
              <w:t xml:space="preserve">. Проявлять гражданско-патриотическую позицию, демонстрировать осознанное поведение на основе традиционных </w:t>
            </w:r>
            <w:r>
              <w:rPr>
                <w:rFonts w:ascii="Times New Roman" w:eastAsia="Times New Roman" w:hAnsi="Times New Roman" w:cs="Times New Roman"/>
                <w:lang w:eastAsia="ru-RU"/>
              </w:rPr>
              <w:t>российских духовно-нравственных</w:t>
            </w:r>
            <w:r w:rsidR="008128C8" w:rsidRPr="008128C8">
              <w:rPr>
                <w:rFonts w:ascii="Times New Roman" w:eastAsia="Times New Roman" w:hAnsi="Times New Roman" w:cs="Times New Roman"/>
                <w:lang w:eastAsia="ru-RU"/>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Умения:</w:t>
            </w:r>
            <w:r w:rsidRPr="008128C8">
              <w:rPr>
                <w:rFonts w:ascii="Times New Roman" w:eastAsia="Times New Roman" w:hAnsi="Times New Roman" w:cs="Times New Roman"/>
                <w:bCs/>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bCs/>
                <w:iCs/>
                <w:lang w:eastAsia="ru-RU"/>
              </w:rPr>
              <w:t>- описывать значимость своей специальности;</w:t>
            </w:r>
            <w:r w:rsidRPr="008128C8">
              <w:rPr>
                <w:rFonts w:ascii="Times New Roman" w:eastAsia="Times New Roman" w:hAnsi="Times New Roman" w:cs="Times New Roman"/>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применять исторические знания в профессиональной и общественной деятельности,</w:t>
            </w:r>
          </w:p>
          <w:p w:rsidR="008128C8" w:rsidRPr="008128C8" w:rsidRDefault="008128C8" w:rsidP="008128C8">
            <w:pPr>
              <w:suppressAutoHyphens/>
              <w:spacing w:after="0" w:line="240" w:lineRule="auto"/>
              <w:rPr>
                <w:rFonts w:ascii="Times New Roman" w:eastAsia="Times New Roman" w:hAnsi="Times New Roman" w:cs="Times New Roman"/>
                <w:iCs/>
                <w:lang w:eastAsia="nl-NL"/>
              </w:rPr>
            </w:pPr>
            <w:r w:rsidRPr="008128C8">
              <w:rPr>
                <w:rFonts w:ascii="Times New Roman" w:eastAsia="Times New Roman" w:hAnsi="Times New Roman" w:cs="Times New Roman"/>
                <w:iCs/>
                <w:lang w:eastAsia="nl-NL"/>
              </w:rPr>
              <w:t>- ориентироваться в современной экономической, политической и культурной ситуации в России и мире;</w:t>
            </w:r>
          </w:p>
          <w:p w:rsidR="008128C8" w:rsidRPr="008128C8" w:rsidRDefault="008128C8" w:rsidP="008128C8">
            <w:pPr>
              <w:suppressAutoHyphens/>
              <w:spacing w:after="0" w:line="240" w:lineRule="auto"/>
              <w:rPr>
                <w:rFonts w:ascii="Times New Roman" w:eastAsia="Times New Roman" w:hAnsi="Times New Roman" w:cs="Times New Roman"/>
                <w:iCs/>
                <w:lang w:eastAsia="nl-NL"/>
              </w:rPr>
            </w:pPr>
            <w:r w:rsidRPr="008128C8">
              <w:rPr>
                <w:rFonts w:ascii="Times New Roman" w:eastAsia="Times New Roman" w:hAnsi="Times New Roman" w:cs="Times New Roman"/>
                <w:iCs/>
                <w:lang w:eastAsia="nl-NL"/>
              </w:rPr>
              <w:t>- давать оценку историческим событиям и явлениям, деятельности исторических личностей;</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выявлять взаимосвязь отечественных, региональных, мировых социально-экономических, политических и культурных проблем</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iCs/>
                <w:lang w:eastAsia="ru-RU"/>
              </w:rPr>
              <w:t xml:space="preserve">- </w:t>
            </w:r>
            <w:r w:rsidRPr="008128C8">
              <w:rPr>
                <w:rFonts w:ascii="Times New Roman" w:eastAsia="Times New Roman" w:hAnsi="Times New Roman" w:cs="Times New Roman"/>
                <w:bCs/>
                <w:iCs/>
                <w:lang w:eastAsia="ru-RU"/>
              </w:rPr>
              <w:t xml:space="preserve">показывать на конкретных примерах место и роль культуры России в мировой художественной культуре;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применять знания истории отечественной культуры в работе с творческим коллективом;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сохранять культурное наследие региона</w:t>
            </w:r>
          </w:p>
          <w:p w:rsidR="008128C8" w:rsidRPr="008128C8" w:rsidRDefault="008128C8" w:rsidP="008128C8">
            <w:pPr>
              <w:spacing w:after="0" w:line="276" w:lineRule="auto"/>
              <w:jc w:val="both"/>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применять стандарты антикоррупционного поведения</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основные особенности культурного развития народов России</w:t>
            </w:r>
            <w:r w:rsidRPr="008128C8">
              <w:rPr>
                <w:rFonts w:ascii="Times New Roman" w:eastAsia="Times New Roman" w:hAnsi="Times New Roman" w:cs="Times New Roman"/>
                <w:b/>
                <w:bCs/>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понятие, виды и формы культуры;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значение и место отечественной культуры, как части мировой культуры;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основные этапы истории отечественной культуры, выдающихся деятелей, известные памятники, тенденции развития отечественной культуры;</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сущность гражданско-патриотической позиции, общечеловеческих ценностей;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 роли науки, культуры и религии в сохранении и укреплении национальных и государственных традиций;</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основные направления развития ключевых регионов мира на рубеже ХХ и XXI вв.;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сущность и причины локальных, региональных, межгосударственных конфликтов в конце ХХ – начале XXI в.;</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историю и значимость профессиональной деятельности по специальности;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iCs/>
                <w:lang w:eastAsia="ru-RU"/>
              </w:rPr>
              <w:t>- стандарты антикоррупционного поведения и последствия его нарушения</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proofErr w:type="gramStart"/>
            <w:r w:rsidRPr="008128C8">
              <w:rPr>
                <w:rFonts w:ascii="Times New Roman" w:eastAsia="Times New Roman" w:hAnsi="Times New Roman" w:cs="Times New Roman"/>
                <w:lang w:eastAsia="ru-RU"/>
              </w:rPr>
              <w:t>ОК</w:t>
            </w:r>
            <w:proofErr w:type="gramEnd"/>
            <w:r w:rsidRPr="008128C8">
              <w:rPr>
                <w:rFonts w:ascii="Times New Roman" w:eastAsia="Times New Roman" w:hAnsi="Times New Roman" w:cs="Times New Roman"/>
                <w:lang w:eastAsia="ru-RU"/>
              </w:rPr>
              <w:t xml:space="preserve"> 09. Пользоваться профессиональной документацией на государственном и иностранном языках</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Умения: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участвовать в диалогах на знакомые общие и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строить простые высказывания о себе и о своей профессиональной деятельности;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кратко обосновывать и объяснять свои действия (текущие и планируемые);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писать простые связные сообщения на знакомые или интересующие профессиональные темы;</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нормативно-управленческую информацию в своей деятельности; </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правила построения простых и сложных предложений на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основные общеупотребительные глаголы (бытовая и профессиональная лексика);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лексический минимум, относящийся к описанию предметов, средств и процессов профессиональной деятельности;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особенности произношения; </w:t>
            </w:r>
          </w:p>
          <w:p w:rsidR="008128C8" w:rsidRPr="008128C8" w:rsidRDefault="008128C8" w:rsidP="008128C8">
            <w:pPr>
              <w:suppressAutoHyphens/>
              <w:spacing w:after="0" w:line="276" w:lineRule="auto"/>
              <w:rPr>
                <w:rFonts w:ascii="Times New Roman" w:eastAsia="Times New Roman" w:hAnsi="Times New Roman" w:cs="Times New Roman"/>
                <w:b/>
                <w:lang w:eastAsia="ru-RU"/>
              </w:rPr>
            </w:pPr>
            <w:r w:rsidRPr="008128C8">
              <w:rPr>
                <w:rFonts w:ascii="Times New Roman" w:eastAsia="Times New Roman" w:hAnsi="Times New Roman" w:cs="Times New Roman"/>
                <w:iCs/>
                <w:lang w:eastAsia="ru-RU"/>
              </w:rPr>
              <w:t>- правила чтения текстов профессиональной направленности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2.1. 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 </w:t>
            </w:r>
          </w:p>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Практический</w:t>
            </w:r>
            <w:r w:rsidRPr="008128C8">
              <w:rPr>
                <w:rFonts w:ascii="Times New Roman" w:eastAsia="Times New Roman" w:hAnsi="Times New Roman" w:cs="Times New Roman"/>
                <w:b/>
                <w:bCs/>
                <w:spacing w:val="-5"/>
              </w:rPr>
              <w:t xml:space="preserve"> </w:t>
            </w:r>
            <w:r w:rsidRPr="008128C8">
              <w:rPr>
                <w:rFonts w:ascii="Times New Roman" w:eastAsia="Times New Roman" w:hAnsi="Times New Roman" w:cs="Times New Roman"/>
                <w:b/>
                <w:bCs/>
              </w:rPr>
              <w:t>опыт:</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документацией;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использование</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педагогической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работе действующих примерных учебных планов,</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образовательных стандартов и программ</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Умения: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использовать теоретические сведения о личности и межличностных отношениях 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 xml:space="preserve">педагогической деятельности;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особенностей;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r w:rsidRPr="008128C8">
              <w:rPr>
                <w:rFonts w:ascii="Times New Roman" w:eastAsia="Times New Roman" w:hAnsi="Times New Roman" w:cs="Times New Roman"/>
                <w:spacing w:val="-57"/>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общаться и работать с людьми разного возраста;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 взаимодействие с родителями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обучающихся;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правильно разрешать конфликтные ситуации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способствовать их предотвращению;</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проце</w:t>
            </w:r>
            <w:proofErr w:type="gramStart"/>
            <w:r w:rsidRPr="008128C8">
              <w:rPr>
                <w:rFonts w:ascii="Times New Roman" w:eastAsia="Times New Roman" w:hAnsi="Times New Roman" w:cs="Times New Roman"/>
              </w:rPr>
              <w:t xml:space="preserve">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w:t>
            </w:r>
            <w:proofErr w:type="gramEnd"/>
            <w:r w:rsidRPr="008128C8">
              <w:rPr>
                <w:rFonts w:ascii="Times New Roman" w:eastAsia="Times New Roman" w:hAnsi="Times New Roman" w:cs="Times New Roman"/>
              </w:rPr>
              <w:t>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коллективе;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анализировать и применять действующие</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образовательные программы, пользоваться учебно-методическими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материалами;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r w:rsidRPr="008128C8">
              <w:rPr>
                <w:rFonts w:ascii="Times New Roman" w:eastAsia="Times New Roman" w:hAnsi="Times New Roman" w:cs="Times New Roman"/>
                <w:spacing w:val="1"/>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Знания: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основные понятия психологии (психика, сознание,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личность,</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индивид,</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потребность, мотив, деятельность, психические процессы, психические</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состояния,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психические</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свойства);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закономерности психического развития человека,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его возрастные и индивидуальные особенности;</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методы психологической диагностики личности;</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особенности психологии художественного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 связь</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интуиции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творчества;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роль семьи и социума в формировании и развитии личности ребенка;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требования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личности</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 xml:space="preserve">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направления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профессионального</w:t>
            </w:r>
            <w:r w:rsidRPr="008128C8">
              <w:rPr>
                <w:rFonts w:ascii="Times New Roman" w:eastAsia="Times New Roman" w:hAnsi="Times New Roman" w:cs="Times New Roman"/>
                <w:spacing w:val="-9"/>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личностного развития 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межличностных</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внутригрупповых отношений, нормы делового общения,</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профессиональная этика и этикет работника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культуры</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и 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методические основы организации и планирования</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учебного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процесса;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принципы</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формирования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репертуара;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документации;</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организации педагогического наблюдения, других методов педагогической диагностики, принципы и приемы интерпретации полученных результатов;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требования охраны труда при проведении учебных занятий в организации, осуществляющей образовательную деятельность, и вне организации (на выездных мероприятиях)</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 2.2. 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 xml:space="preserve">литературы.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документацией;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использование</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педагогической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работе действующих примерных учебных планов,</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образовательных стандартов и программ</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Умения: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анализировать и применять действующие</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образовательные программы, пользоваться учебно-методическими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материалами;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интересам участников творческого коллектива;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пользоваться специальной литературой, делать педагогический анализ используемых произведений;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разрабатывать календарно-тематические планы;</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составлять поурочное планирование.</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методические основы организации и планирования учебно-образовательного процесса;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основные нормативные документы;</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 xml:space="preserve">учебно-методической документации; </w:t>
            </w:r>
          </w:p>
          <w:p w:rsidR="008128C8" w:rsidRPr="008128C8" w:rsidRDefault="008128C8" w:rsidP="008128C8">
            <w:pPr>
              <w:tabs>
                <w:tab w:val="left" w:pos="3858"/>
              </w:tabs>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основные виды планирования;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Calibri" w:hAnsi="Times New Roman" w:cs="Times New Roman"/>
              </w:rPr>
              <w:t>- структура образовательной программы.</w:t>
            </w:r>
          </w:p>
        </w:tc>
        <w:tc>
          <w:tcPr>
            <w:tcW w:w="2200" w:type="dxa"/>
            <w:tcBorders>
              <w:top w:val="single" w:sz="4" w:space="0" w:color="auto"/>
              <w:left w:val="single" w:sz="4" w:space="0" w:color="auto"/>
              <w:bottom w:val="single" w:sz="4" w:space="0" w:color="auto"/>
              <w:right w:val="single" w:sz="4" w:space="0" w:color="auto"/>
            </w:tcBorders>
            <w:shd w:val="clear" w:color="auto" w:fill="auto"/>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2.3.</w:t>
            </w:r>
            <w:r w:rsidRPr="008128C8">
              <w:rPr>
                <w:rFonts w:ascii="Times New Roman" w:eastAsia="Times New Roman" w:hAnsi="Times New Roman" w:cs="Times New Roman"/>
                <w:spacing w:val="1"/>
                <w:lang w:eastAsia="ru-RU"/>
              </w:rPr>
              <w:t xml:space="preserve"> А</w:t>
            </w:r>
            <w:r w:rsidRPr="008128C8">
              <w:rPr>
                <w:rFonts w:ascii="Times New Roman" w:eastAsia="Times New Roman" w:hAnsi="Times New Roman" w:cs="Times New Roman"/>
                <w:lang w:eastAsia="ru-RU"/>
              </w:rPr>
              <w:t>нализировать качество осуществляемого учебного процесса, оценивать</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и обосновывать собственные приемы и</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методы</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преподавания.</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lang w:eastAsia="ru-RU"/>
              </w:rPr>
              <w:t>- анализ, самоанализ занятия (урока) в творческом коллективе: вид занятия, тип урока, использование принципов и методов обучения (целесообразность использования), взаимодействие участников учебного процесса, учет возрастных особенностей.</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spacing w:after="0" w:line="240" w:lineRule="auto"/>
              <w:contextualSpacing/>
              <w:rPr>
                <w:rFonts w:ascii="Times New Roman" w:eastAsia="Calibri" w:hAnsi="Times New Roman" w:cs="Times New Roman"/>
              </w:rPr>
            </w:pPr>
            <w:r w:rsidRPr="008128C8">
              <w:rPr>
                <w:rFonts w:ascii="Times New Roman" w:eastAsia="Times New Roman" w:hAnsi="Times New Roman" w:cs="Times New Roman"/>
              </w:rPr>
              <w:t>- использовать теоретические сведения о личности и межличностных отношениях 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педагогической деятельности;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анализировать и применять действующие образовательные программы, пользоваться учебно-методическими материалами;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анализировать используемые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психологической диагностики личности;</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методические основы организации и планирования</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учебного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процесса;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принципы</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формирования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репертуара;</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работы</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lang w:eastAsia="ru-RU"/>
              </w:rPr>
              <w:t>- направления профессионального и личностного развития педагога.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 2.4. Осуществлять педагогический контроль освоения дополнительной общеобразовательной программы.</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работы с учебно-методической документацией;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использования в педагогической работе действующих примерных учебных планов, образовательных стандартов и программ</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lang w:eastAsia="ru-RU"/>
              </w:rPr>
              <w:t xml:space="preserve">- проведение аттестации обучающихся; </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анализировать и применять действующие образовательные программы, пользоваться учебно-методическими материалами;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 xml:space="preserve">процесс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коллективе</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lang w:eastAsia="ru-RU"/>
              </w:rPr>
              <w:t>- корректировать образовательный процесс, устранять недостатки в его организации и осуществлении.</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методические основы организации и планирования учебно-образовательного процесса;</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порядок ведения учебно-методической документации;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направления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профессионального</w:t>
            </w:r>
            <w:r w:rsidRPr="008128C8">
              <w:rPr>
                <w:rFonts w:ascii="Times New Roman" w:eastAsia="Times New Roman" w:hAnsi="Times New Roman" w:cs="Times New Roman"/>
                <w:spacing w:val="-9"/>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личностного развития педагога;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межличностных</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внутригрупповых отношений, нормы делового общения,</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профессиональная этика и этикет работника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культуры</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 педагога;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организации педагогического наблюдения, других методов педагогической диагностики, принципы и приемы интерпретации полученных результатов;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xml:space="preserve">- требования охраны труда при проведении учебных занятий в организации, осуществляющей образовательную деятельность, и вне организации (на выездных мероприятиях) </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2.5. </w:t>
            </w:r>
            <w:r w:rsidRPr="008128C8">
              <w:rPr>
                <w:rFonts w:ascii="Times New Roman" w:eastAsia="Times New Roman" w:hAnsi="Times New Roman" w:cs="Times New Roman"/>
                <w:spacing w:val="1"/>
                <w:lang w:eastAsia="ru-RU"/>
              </w:rPr>
              <w:t xml:space="preserve">Учитывать </w:t>
            </w:r>
            <w:r w:rsidRPr="008128C8">
              <w:rPr>
                <w:rFonts w:ascii="Times New Roman" w:eastAsia="Times New Roman" w:hAnsi="Times New Roman" w:cs="Times New Roman"/>
                <w:lang w:eastAsia="ru-RU"/>
              </w:rPr>
              <w:t>индивидуальные возрастные,</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психологические</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и</w:t>
            </w:r>
            <w:r w:rsidRPr="008128C8">
              <w:rPr>
                <w:rFonts w:ascii="Times New Roman" w:eastAsia="Times New Roman" w:hAnsi="Times New Roman" w:cs="Times New Roman"/>
                <w:spacing w:val="-8"/>
                <w:lang w:eastAsia="ru-RU"/>
              </w:rPr>
              <w:t xml:space="preserve"> </w:t>
            </w:r>
            <w:r w:rsidRPr="008128C8">
              <w:rPr>
                <w:rFonts w:ascii="Times New Roman" w:eastAsia="Times New Roman" w:hAnsi="Times New Roman" w:cs="Times New Roman"/>
                <w:lang w:eastAsia="ru-RU"/>
              </w:rPr>
              <w:t>физиологические</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 xml:space="preserve">особенности </w:t>
            </w:r>
            <w:r w:rsidRPr="008128C8">
              <w:rPr>
                <w:rFonts w:ascii="Times New Roman" w:eastAsia="Times New Roman" w:hAnsi="Times New Roman" w:cs="Times New Roman"/>
                <w:spacing w:val="1"/>
                <w:lang w:eastAsia="ru-RU"/>
              </w:rPr>
              <w:t xml:space="preserve">обучающихся при реализации конкретных </w:t>
            </w:r>
            <w:r w:rsidRPr="008128C8">
              <w:rPr>
                <w:rFonts w:ascii="Times New Roman" w:eastAsia="Times New Roman" w:hAnsi="Times New Roman" w:cs="Times New Roman"/>
                <w:lang w:eastAsia="ru-RU"/>
              </w:rPr>
              <w:t xml:space="preserve">методов и приемов обучения и воспитания.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общения и взаимодействия с обучающимися, осваивающими дополнительную общеобразовательную программу;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с разными возрастными группами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правильно разрешать конфликтные ситуации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способствовать их предотвращению;</w:t>
            </w:r>
            <w:r w:rsidRPr="008128C8">
              <w:rPr>
                <w:rFonts w:ascii="Times New Roman" w:eastAsia="Times New Roman" w:hAnsi="Times New Roman" w:cs="Times New Roman"/>
                <w:spacing w:val="1"/>
              </w:rPr>
              <w:t xml:space="preserve"> </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использовать теоретические сведения о личности и межличностных отношениях в педагогической деятельности;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особенностей;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общаться и работать с людьми разного возраста</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основные понятия психологии (психику, сознание, личность, индивида, потребности, мотива, интереса, вкуса, ценностных ориентаций личности, мышления, эмоций, чувств);</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закономерности психического развития человека, его возрастные и индивидуальные особенности;</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методы работы с творческим коллективом; методика проведения групповых и индивидуальных занятий с участниками творческого коллектива, репетиционной работы</w:t>
            </w:r>
            <w:r w:rsidRPr="008128C8">
              <w:rPr>
                <w:rFonts w:ascii="Times New Roman" w:eastAsia="Calibri" w:hAnsi="Times New Roman" w:cs="Times New Roman"/>
                <w:i/>
              </w:rPr>
              <w:t>.</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2.6. Способствовать развитию творческой индивидуальности участников любительского</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 xml:space="preserve">коллектива.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и отдельными исполнителями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особенностей;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процесс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коллективе;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Calibri" w:hAnsi="Times New Roman" w:cs="Times New Roman"/>
                <w:i/>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r w:rsidRPr="008128C8">
              <w:rPr>
                <w:rFonts w:ascii="Times New Roman" w:eastAsia="Calibri" w:hAnsi="Times New Roman" w:cs="Times New Roman"/>
                <w:i/>
              </w:rPr>
              <w:t>;</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формировать у участников любительского коллектива инициативности, самостоятельности, умения ставить и решать задачи.</w:t>
            </w:r>
          </w:p>
          <w:p w:rsidR="008128C8" w:rsidRPr="008128C8" w:rsidRDefault="008128C8" w:rsidP="008128C8">
            <w:pPr>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 психического развития человека,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его возрастные и индивидуальные особенности;</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особенности психологии художественного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 связь</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интуиции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индивидуальных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spacing w:after="0" w:line="240" w:lineRule="auto"/>
              <w:rPr>
                <w:rFonts w:ascii="Times New Roman" w:eastAsia="Times New Roman" w:hAnsi="Times New Roman" w:cs="Times New Roman"/>
                <w:i/>
                <w:lang w:eastAsia="ru-RU"/>
              </w:rPr>
            </w:pPr>
            <w:r w:rsidRPr="008128C8">
              <w:rPr>
                <w:rFonts w:ascii="Times New Roman" w:eastAsia="Times New Roman" w:hAnsi="Times New Roman" w:cs="Times New Roman"/>
              </w:rPr>
              <w:t>- понятия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дидактике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методике</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преподавания,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цели,</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задачи,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содержание, методы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формы педагогического</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процесса,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средства</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обучения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 воспитания;</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Calibri" w:hAnsi="Times New Roman" w:cs="Times New Roman"/>
              </w:rPr>
              <w:t>- принципы формирования репертуара.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 сценариев.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2.7. Осуществлять взаимодействие с родителями </w:t>
            </w:r>
            <w:r w:rsidRPr="008128C8">
              <w:rPr>
                <w:rFonts w:ascii="Times New Roman" w:eastAsia="Times New Roman" w:hAnsi="Times New Roman" w:cs="Times New Roman"/>
                <w:spacing w:val="-58"/>
                <w:lang w:eastAsia="ru-RU"/>
              </w:rPr>
              <w:t>(</w:t>
            </w:r>
            <w:r w:rsidRPr="008128C8">
              <w:rPr>
                <w:rFonts w:ascii="Times New Roman" w:eastAsia="Times New Roman" w:hAnsi="Times New Roman" w:cs="Times New Roman"/>
                <w:lang w:eastAsia="ru-RU"/>
              </w:rPr>
              <w:t>законными представителями) обучающихся, осваивающих дополнительную общеобразовательную программу при решении задач обучения и воспитания.</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xml:space="preserve">- общения и взаимодействия с родителями </w:t>
            </w:r>
            <w:r w:rsidRPr="008128C8">
              <w:rPr>
                <w:rFonts w:ascii="Times New Roman" w:eastAsia="Calibri" w:hAnsi="Times New Roman" w:cs="Times New Roman"/>
                <w:spacing w:val="-58"/>
              </w:rPr>
              <w:t>(</w:t>
            </w:r>
            <w:r w:rsidRPr="008128C8">
              <w:rPr>
                <w:rFonts w:ascii="Times New Roman" w:eastAsia="Calibri" w:hAnsi="Times New Roman" w:cs="Times New Roman"/>
              </w:rPr>
              <w:t xml:space="preserve">законными представителями) </w:t>
            </w:r>
            <w:proofErr w:type="gramStart"/>
            <w:r w:rsidRPr="008128C8">
              <w:rPr>
                <w:rFonts w:ascii="Times New Roman" w:eastAsia="Calibri" w:hAnsi="Times New Roman" w:cs="Times New Roman"/>
              </w:rPr>
              <w:t>обучающихся</w:t>
            </w:r>
            <w:proofErr w:type="gramEnd"/>
            <w:r w:rsidRPr="008128C8">
              <w:rPr>
                <w:rFonts w:ascii="Times New Roman" w:eastAsia="Calibri" w:hAnsi="Times New Roman" w:cs="Times New Roman"/>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 xml:space="preserve">качестве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преподавателя;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b/>
                <w:bCs/>
                <w:lang w:eastAsia="ru-RU"/>
              </w:rPr>
              <w:t>Умения: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использовать теоретические сведения о личности и межличностных отношениях в педагогической деятельности;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xml:space="preserve">- общаться и работать с людьми разного возраста; </w:t>
            </w:r>
          </w:p>
          <w:p w:rsidR="008128C8" w:rsidRPr="008128C8" w:rsidRDefault="008128C8" w:rsidP="008128C8">
            <w:pPr>
              <w:widowControl w:val="0"/>
              <w:suppressAutoHyphens/>
              <w:autoSpaceDE w:val="0"/>
              <w:autoSpaceDN w:val="0"/>
              <w:spacing w:after="0" w:line="240" w:lineRule="auto"/>
              <w:rPr>
                <w:rFonts w:ascii="Times New Roman" w:eastAsia="Calibri" w:hAnsi="Times New Roman" w:cs="Times New Roman"/>
              </w:rPr>
            </w:pPr>
            <w:r w:rsidRPr="008128C8">
              <w:rPr>
                <w:rFonts w:ascii="Times New Roman" w:eastAsia="Times New Roman" w:hAnsi="Times New Roman" w:cs="Times New Roman"/>
              </w:rPr>
              <w:t>- организовывать взаимодействие с родителями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обучающихся;</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правильно разрешать конфликтные ситуации и способствовать их предотвращению</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xml:space="preserve">- роль семьи и социума в формировании и развитии личности ребенка; </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основные понятия психологии (психику, сознание, личность, индивида, потребности, мотива, интереса, вкуса, ценностных ориентаций личности, мышления, эмоций, чувств);</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закономерности психического развития человека, его возрастные и индивидуальные особенности;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методы психологической диагностики личности;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закономерности межличностных и внутригрупповых отношений, нормы делового общения, профессиональной этики и этикета работника культуры и педагога;</w:t>
            </w:r>
          </w:p>
          <w:p w:rsidR="008128C8" w:rsidRPr="008128C8" w:rsidRDefault="008128C8" w:rsidP="008128C8">
            <w:pPr>
              <w:spacing w:after="0" w:line="240" w:lineRule="auto"/>
              <w:rPr>
                <w:rFonts w:ascii="Times New Roman" w:eastAsia="Calibri" w:hAnsi="Times New Roman" w:cs="Times New Roman"/>
                <w:i/>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 xml:space="preserve">документации </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bl>
    <w:p w:rsidR="00701542" w:rsidRDefault="00701542">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0462B7" w:rsidRDefault="000462B7" w:rsidP="000462B7">
      <w:pPr>
        <w:jc w:val="right"/>
        <w:rPr>
          <w:rFonts w:ascii="Times New Roman" w:eastAsia="Times New Roman" w:hAnsi="Times New Roman" w:cs="Times New Roman"/>
          <w:b/>
          <w:i/>
          <w:sz w:val="28"/>
          <w:szCs w:val="28"/>
          <w:lang w:eastAsia="ru-RU"/>
        </w:rPr>
      </w:pPr>
      <w:r w:rsidRPr="000462B7">
        <w:rPr>
          <w:rFonts w:ascii="Times New Roman" w:eastAsia="Times New Roman" w:hAnsi="Times New Roman" w:cs="Times New Roman"/>
          <w:b/>
          <w:i/>
          <w:sz w:val="28"/>
          <w:szCs w:val="28"/>
          <w:lang w:eastAsia="ru-RU"/>
        </w:rPr>
        <w:t>Приложение</w:t>
      </w:r>
    </w:p>
    <w:p w:rsidR="000462B7" w:rsidRPr="000462B7" w:rsidRDefault="000462B7" w:rsidP="000462B7">
      <w:pPr>
        <w:jc w:val="right"/>
        <w:rPr>
          <w:rFonts w:ascii="Times New Roman" w:eastAsia="Times New Roman" w:hAnsi="Times New Roman" w:cs="Times New Roman"/>
          <w:b/>
          <w:i/>
          <w:sz w:val="28"/>
          <w:szCs w:val="28"/>
          <w:lang w:eastAsia="ru-RU"/>
        </w:rPr>
      </w:pPr>
      <w:r w:rsidRPr="000462B7">
        <w:rPr>
          <w:rFonts w:ascii="Times New Roman" w:eastAsia="Times New Roman" w:hAnsi="Times New Roman" w:cs="Times New Roman"/>
          <w:b/>
          <w:i/>
          <w:sz w:val="28"/>
          <w:szCs w:val="28"/>
          <w:lang w:eastAsia="ru-RU"/>
        </w:rPr>
        <w:t xml:space="preserve"> к рабочей программе</w:t>
      </w: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Pr="000462B7" w:rsidRDefault="000462B7" w:rsidP="000462B7">
      <w:pPr>
        <w:spacing w:after="0" w:line="360" w:lineRule="auto"/>
        <w:jc w:val="center"/>
        <w:rPr>
          <w:rFonts w:ascii="Times New Roman" w:eastAsia="Times New Roman" w:hAnsi="Times New Roman" w:cs="Times New Roman"/>
          <w:b/>
          <w:sz w:val="28"/>
          <w:szCs w:val="28"/>
          <w:lang w:eastAsia="ru-RU"/>
        </w:rPr>
      </w:pPr>
      <w:r w:rsidRPr="000462B7">
        <w:rPr>
          <w:rFonts w:ascii="Times New Roman" w:eastAsia="Times New Roman" w:hAnsi="Times New Roman" w:cs="Times New Roman"/>
          <w:b/>
          <w:sz w:val="28"/>
          <w:szCs w:val="28"/>
          <w:lang w:eastAsia="ru-RU"/>
        </w:rPr>
        <w:t xml:space="preserve">ФОНДЫ ОЦЕНОЧНЫХ СРЕДСТВ </w:t>
      </w:r>
    </w:p>
    <w:p w:rsidR="000462B7" w:rsidRPr="000462B7" w:rsidRDefault="000462B7" w:rsidP="000462B7">
      <w:pPr>
        <w:spacing w:after="0" w:line="360" w:lineRule="auto"/>
        <w:jc w:val="center"/>
        <w:rPr>
          <w:rFonts w:ascii="Times New Roman" w:eastAsia="Times New Roman" w:hAnsi="Times New Roman" w:cs="Times New Roman"/>
          <w:b/>
          <w:sz w:val="28"/>
          <w:szCs w:val="28"/>
          <w:lang w:eastAsia="ru-RU"/>
        </w:rPr>
      </w:pPr>
      <w:r w:rsidRPr="000462B7">
        <w:rPr>
          <w:rFonts w:ascii="Times New Roman" w:eastAsia="Times New Roman" w:hAnsi="Times New Roman" w:cs="Times New Roman"/>
          <w:b/>
          <w:sz w:val="28"/>
          <w:szCs w:val="28"/>
          <w:lang w:eastAsia="ru-RU"/>
        </w:rPr>
        <w:t xml:space="preserve">ДЛЯ ТЕКУЩЕГО (В ТОМ ЧИСЛЕ РУБЕЖНОГО) КОНТРОЛЯ УСПЕВАЕМОСТИ </w:t>
      </w:r>
    </w:p>
    <w:p w:rsidR="000462B7" w:rsidRPr="000462B7" w:rsidRDefault="000462B7" w:rsidP="000462B7">
      <w:pPr>
        <w:spacing w:after="0" w:line="360" w:lineRule="auto"/>
        <w:jc w:val="center"/>
        <w:rPr>
          <w:rFonts w:ascii="Times New Roman" w:eastAsia="Times New Roman" w:hAnsi="Times New Roman" w:cs="Times New Roman"/>
          <w:b/>
          <w:sz w:val="28"/>
          <w:szCs w:val="28"/>
          <w:lang w:eastAsia="ru-RU"/>
        </w:rPr>
      </w:pPr>
      <w:r w:rsidRPr="000462B7">
        <w:rPr>
          <w:rFonts w:ascii="Times New Roman" w:eastAsia="Times New Roman" w:hAnsi="Times New Roman" w:cs="Times New Roman"/>
          <w:b/>
          <w:sz w:val="28"/>
          <w:szCs w:val="28"/>
          <w:lang w:eastAsia="ru-RU"/>
        </w:rPr>
        <w:t>И ПРОМЕЖУТОЧНОЙ АТТЕСТАЦИИ</w:t>
      </w:r>
    </w:p>
    <w:p w:rsidR="000462B7" w:rsidRPr="000462B7" w:rsidRDefault="000462B7" w:rsidP="000462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0462B7">
        <w:rPr>
          <w:rFonts w:ascii="Times New Roman" w:eastAsia="Times New Roman" w:hAnsi="Times New Roman" w:cs="Times New Roman"/>
          <w:b/>
          <w:sz w:val="28"/>
          <w:szCs w:val="28"/>
          <w:lang w:eastAsia="ru-RU"/>
        </w:rPr>
        <w:t xml:space="preserve">ПО </w:t>
      </w:r>
      <w:r w:rsidRPr="000462B7">
        <w:rPr>
          <w:rFonts w:ascii="Times New Roman" w:eastAsia="Times New Roman" w:hAnsi="Times New Roman" w:cs="Times New Roman"/>
          <w:b/>
          <w:sz w:val="36"/>
          <w:szCs w:val="36"/>
          <w:lang w:eastAsia="ru-RU"/>
        </w:rPr>
        <w:t>ПМ.02 ПЕДАГОГИЧЕСКАЯ ДЕЯТЕЛЬНОСТЬ</w:t>
      </w:r>
    </w:p>
    <w:p w:rsidR="000462B7" w:rsidRPr="000462B7" w:rsidRDefault="000462B7" w:rsidP="0004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462B7" w:rsidRPr="000462B7" w:rsidRDefault="000462B7" w:rsidP="000462B7">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4"/>
          <w:szCs w:val="24"/>
          <w:shd w:val="clear" w:color="auto" w:fill="FFFFFF"/>
          <w:lang w:eastAsia="ru-RU"/>
        </w:rPr>
      </w:pPr>
      <w:r w:rsidRPr="000462B7">
        <w:rPr>
          <w:rFonts w:ascii="Times New Roman" w:eastAsia="Times New Roman" w:hAnsi="Times New Roman" w:cs="Times New Roman"/>
          <w:sz w:val="24"/>
          <w:szCs w:val="24"/>
          <w:lang w:eastAsia="ru-RU"/>
        </w:rPr>
        <w:t xml:space="preserve">Специальность: </w:t>
      </w:r>
      <w:r w:rsidRPr="000462B7">
        <w:rPr>
          <w:rFonts w:ascii="Times New Roman" w:eastAsia="Times New Roman" w:hAnsi="Times New Roman" w:cs="Times New Roman"/>
          <w:bCs/>
          <w:sz w:val="24"/>
          <w:szCs w:val="24"/>
          <w:shd w:val="clear" w:color="auto" w:fill="FFFFFF"/>
          <w:lang w:eastAsia="ru-RU"/>
        </w:rPr>
        <w:t>51.02.01 – Народное художественное творчество (по видам):</w:t>
      </w:r>
    </w:p>
    <w:p w:rsidR="000462B7" w:rsidRPr="000462B7" w:rsidRDefault="000462B7" w:rsidP="000462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462B7">
        <w:rPr>
          <w:rFonts w:ascii="Times New Roman" w:eastAsia="Times New Roman" w:hAnsi="Times New Roman" w:cs="Times New Roman"/>
          <w:sz w:val="24"/>
          <w:szCs w:val="18"/>
          <w:shd w:val="clear" w:color="auto" w:fill="FFFFFF"/>
          <w:lang w:eastAsia="ru-RU"/>
        </w:rPr>
        <w:t>театральное творчество</w:t>
      </w: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p>
    <w:p w:rsidR="000462B7" w:rsidRDefault="000462B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A5666F" w:rsidRDefault="00A5666F">
      <w:pPr>
        <w:rPr>
          <w:rFonts w:ascii="Times New Roman" w:eastAsia="Times New Roman" w:hAnsi="Times New Roman" w:cs="Times New Roman"/>
          <w:b/>
          <w:sz w:val="28"/>
          <w:szCs w:val="28"/>
          <w:lang w:eastAsia="ru-RU"/>
        </w:rPr>
      </w:pPr>
    </w:p>
    <w:p w:rsidR="00A5666F" w:rsidRPr="00A5666F" w:rsidRDefault="00A5666F" w:rsidP="00A5666F">
      <w:pPr>
        <w:widowControl w:val="0"/>
        <w:spacing w:after="0" w:line="240" w:lineRule="auto"/>
        <w:ind w:firstLine="709"/>
        <w:jc w:val="center"/>
        <w:outlineLvl w:val="0"/>
        <w:rPr>
          <w:rFonts w:ascii="Times New Roman" w:eastAsia="Times New Roman" w:hAnsi="Times New Roman" w:cs="Times New Roman"/>
          <w:b/>
          <w:bCs/>
          <w:kern w:val="32"/>
          <w:sz w:val="24"/>
          <w:szCs w:val="24"/>
          <w:lang w:val="x-none" w:eastAsia="x-none"/>
        </w:rPr>
      </w:pPr>
      <w:r w:rsidRPr="00A5666F">
        <w:rPr>
          <w:rFonts w:ascii="Times New Roman" w:eastAsia="Times New Roman" w:hAnsi="Times New Roman" w:cs="Times New Roman"/>
          <w:b/>
          <w:bCs/>
          <w:kern w:val="32"/>
          <w:sz w:val="24"/>
          <w:szCs w:val="24"/>
          <w:lang w:val="x-none" w:eastAsia="x-none"/>
        </w:rPr>
        <w:t xml:space="preserve">I. Паспорт </w:t>
      </w:r>
      <w:r w:rsidRPr="00A5666F">
        <w:rPr>
          <w:rFonts w:ascii="Times New Roman" w:eastAsia="Times New Roman" w:hAnsi="Times New Roman" w:cs="Times New Roman"/>
          <w:b/>
          <w:bCs/>
          <w:kern w:val="32"/>
          <w:sz w:val="24"/>
          <w:szCs w:val="24"/>
          <w:lang w:eastAsia="x-none"/>
        </w:rPr>
        <w:t xml:space="preserve">фондов </w:t>
      </w:r>
      <w:r w:rsidRPr="00A5666F">
        <w:rPr>
          <w:rFonts w:ascii="Times New Roman" w:eastAsia="Times New Roman" w:hAnsi="Times New Roman" w:cs="Times New Roman"/>
          <w:b/>
          <w:bCs/>
          <w:kern w:val="32"/>
          <w:sz w:val="24"/>
          <w:szCs w:val="24"/>
          <w:lang w:val="x-none" w:eastAsia="x-none"/>
        </w:rPr>
        <w:t>оценочных средств (</w:t>
      </w:r>
      <w:r w:rsidRPr="00A5666F">
        <w:rPr>
          <w:rFonts w:ascii="Times New Roman" w:eastAsia="Times New Roman" w:hAnsi="Times New Roman" w:cs="Times New Roman"/>
          <w:b/>
          <w:bCs/>
          <w:kern w:val="32"/>
          <w:sz w:val="24"/>
          <w:szCs w:val="24"/>
          <w:lang w:eastAsia="x-none"/>
        </w:rPr>
        <w:t>Ф</w:t>
      </w:r>
      <w:r w:rsidRPr="00A5666F">
        <w:rPr>
          <w:rFonts w:ascii="Times New Roman" w:eastAsia="Times New Roman" w:hAnsi="Times New Roman" w:cs="Times New Roman"/>
          <w:b/>
          <w:bCs/>
          <w:kern w:val="32"/>
          <w:sz w:val="24"/>
          <w:szCs w:val="24"/>
          <w:lang w:val="x-none" w:eastAsia="x-none"/>
        </w:rPr>
        <w:t>ОС)</w:t>
      </w:r>
    </w:p>
    <w:p w:rsidR="00A5666F" w:rsidRPr="00A5666F" w:rsidRDefault="00A5666F" w:rsidP="00A5666F">
      <w:pPr>
        <w:widowControl w:val="0"/>
        <w:tabs>
          <w:tab w:val="left" w:pos="0"/>
          <w:tab w:val="left" w:pos="426"/>
        </w:tabs>
        <w:spacing w:after="0" w:line="240" w:lineRule="auto"/>
        <w:outlineLvl w:val="1"/>
        <w:rPr>
          <w:rFonts w:ascii="Times New Roman" w:eastAsia="Times New Roman" w:hAnsi="Times New Roman" w:cs="Times New Roman"/>
          <w:b/>
          <w:bCs/>
          <w:iCs/>
          <w:spacing w:val="-2"/>
          <w:sz w:val="24"/>
          <w:szCs w:val="24"/>
          <w:lang w:val="x-none" w:eastAsia="x-none"/>
        </w:rPr>
      </w:pPr>
    </w:p>
    <w:p w:rsidR="00A5666F" w:rsidRPr="00A5666F" w:rsidRDefault="00A5666F" w:rsidP="00A5666F">
      <w:pPr>
        <w:widowControl w:val="0"/>
        <w:tabs>
          <w:tab w:val="left" w:pos="0"/>
          <w:tab w:val="left" w:pos="426"/>
        </w:tabs>
        <w:spacing w:after="0" w:line="240" w:lineRule="auto"/>
        <w:jc w:val="center"/>
        <w:outlineLvl w:val="1"/>
        <w:rPr>
          <w:rFonts w:ascii="Times New Roman" w:eastAsia="Times New Roman" w:hAnsi="Times New Roman" w:cs="Times New Roman"/>
          <w:iCs/>
          <w:sz w:val="24"/>
          <w:szCs w:val="24"/>
          <w:lang w:eastAsia="x-none"/>
        </w:rPr>
      </w:pPr>
      <w:r w:rsidRPr="00A5666F">
        <w:rPr>
          <w:rFonts w:ascii="Times New Roman" w:eastAsia="Times New Roman" w:hAnsi="Times New Roman" w:cs="Times New Roman"/>
          <w:b/>
          <w:bCs/>
          <w:iCs/>
          <w:spacing w:val="-2"/>
          <w:sz w:val="24"/>
          <w:szCs w:val="24"/>
          <w:lang w:eastAsia="x-none"/>
        </w:rPr>
        <w:t>1</w:t>
      </w:r>
      <w:r w:rsidRPr="00A5666F">
        <w:rPr>
          <w:rFonts w:ascii="Times New Roman" w:eastAsia="Times New Roman" w:hAnsi="Times New Roman" w:cs="Times New Roman"/>
          <w:b/>
          <w:bCs/>
          <w:iCs/>
          <w:spacing w:val="-2"/>
          <w:sz w:val="24"/>
          <w:szCs w:val="24"/>
          <w:lang w:val="x-none" w:eastAsia="x-none"/>
        </w:rPr>
        <w:t>.1 Область</w:t>
      </w:r>
      <w:r w:rsidRPr="00A5666F">
        <w:rPr>
          <w:rFonts w:ascii="Times New Roman" w:eastAsia="Times New Roman" w:hAnsi="Times New Roman" w:cs="Times New Roman"/>
          <w:b/>
          <w:bCs/>
          <w:iCs/>
          <w:sz w:val="24"/>
          <w:szCs w:val="24"/>
          <w:lang w:val="x-none" w:eastAsia="x-none"/>
        </w:rPr>
        <w:t xml:space="preserve"> </w:t>
      </w:r>
      <w:r w:rsidRPr="00A5666F">
        <w:rPr>
          <w:rFonts w:ascii="Times New Roman" w:eastAsia="Times New Roman" w:hAnsi="Times New Roman" w:cs="Times New Roman"/>
          <w:b/>
          <w:bCs/>
          <w:iCs/>
          <w:spacing w:val="-1"/>
          <w:sz w:val="24"/>
          <w:szCs w:val="24"/>
          <w:lang w:val="x-none" w:eastAsia="x-none"/>
        </w:rPr>
        <w:t>применения</w:t>
      </w:r>
    </w:p>
    <w:p w:rsidR="00A5666F" w:rsidRPr="00A5666F" w:rsidRDefault="00A5666F" w:rsidP="00A5666F">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Фонды оценочных средств предназначены для контроля и оценки результатов </w:t>
      </w:r>
      <w:proofErr w:type="gramStart"/>
      <w:r w:rsidRPr="00A5666F">
        <w:rPr>
          <w:rFonts w:ascii="Times New Roman" w:eastAsia="Times New Roman" w:hAnsi="Times New Roman" w:cs="Times New Roman"/>
          <w:sz w:val="24"/>
          <w:szCs w:val="24"/>
          <w:lang w:eastAsia="ru-RU"/>
        </w:rPr>
        <w:t>освоении</w:t>
      </w:r>
      <w:proofErr w:type="gramEnd"/>
      <w:r w:rsidRPr="00A5666F">
        <w:rPr>
          <w:rFonts w:ascii="Times New Roman" w:eastAsia="Times New Roman" w:hAnsi="Times New Roman" w:cs="Times New Roman"/>
          <w:sz w:val="24"/>
          <w:szCs w:val="24"/>
          <w:lang w:eastAsia="ru-RU"/>
        </w:rPr>
        <w:t xml:space="preserve"> ПМ.02 Педагогическая деятельность в рамках  программы подготовки специалистов среднего звена по специальности  среднего профессионального образования </w:t>
      </w:r>
      <w:r w:rsidRPr="00A5666F">
        <w:rPr>
          <w:rFonts w:ascii="Times New Roman" w:eastAsia="Times New Roman" w:hAnsi="Times New Roman" w:cs="Times New Roman"/>
          <w:bCs/>
          <w:sz w:val="24"/>
          <w:szCs w:val="24"/>
          <w:shd w:val="clear" w:color="auto" w:fill="FFFFFF"/>
          <w:lang w:eastAsia="ru-RU"/>
        </w:rPr>
        <w:t>51.02.01 –Народное художественное творчество (по видам)</w:t>
      </w:r>
      <w:r w:rsidRPr="00A5666F">
        <w:rPr>
          <w:rFonts w:ascii="Times New Roman" w:eastAsia="Times New Roman" w:hAnsi="Times New Roman" w:cs="Times New Roman"/>
          <w:sz w:val="24"/>
          <w:szCs w:val="24"/>
          <w:lang w:eastAsia="ru-RU"/>
        </w:rPr>
        <w:t>.</w:t>
      </w:r>
    </w:p>
    <w:p w:rsidR="00A5666F" w:rsidRPr="00A5666F" w:rsidRDefault="00A5666F" w:rsidP="00A5666F">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lang w:eastAsia="ru-RU"/>
        </w:rPr>
      </w:pPr>
      <w:r w:rsidRPr="00A5666F">
        <w:rPr>
          <w:rFonts w:ascii="Times New Roman" w:eastAsia="Times New Roman" w:hAnsi="Times New Roman" w:cs="Times New Roman"/>
          <w:iCs/>
          <w:sz w:val="24"/>
          <w:szCs w:val="24"/>
          <w:lang w:eastAsia="ru-RU"/>
        </w:rPr>
        <w:t>Ф</w:t>
      </w:r>
      <w:r w:rsidRPr="00A5666F">
        <w:rPr>
          <w:rFonts w:ascii="Times New Roman" w:eastAsia="Times New Roman" w:hAnsi="Times New Roman" w:cs="Times New Roman"/>
          <w:spacing w:val="-1"/>
          <w:sz w:val="24"/>
          <w:szCs w:val="24"/>
          <w:lang w:eastAsia="ru-RU"/>
        </w:rPr>
        <w:t>ОС включает комплекты оценочных сре</w:t>
      </w:r>
      <w:proofErr w:type="gramStart"/>
      <w:r w:rsidRPr="00A5666F">
        <w:rPr>
          <w:rFonts w:ascii="Times New Roman" w:eastAsia="Times New Roman" w:hAnsi="Times New Roman" w:cs="Times New Roman"/>
          <w:spacing w:val="-1"/>
          <w:sz w:val="24"/>
          <w:szCs w:val="24"/>
          <w:lang w:eastAsia="ru-RU"/>
        </w:rPr>
        <w:t>дств дл</w:t>
      </w:r>
      <w:proofErr w:type="gramEnd"/>
      <w:r w:rsidRPr="00A5666F">
        <w:rPr>
          <w:rFonts w:ascii="Times New Roman" w:eastAsia="Times New Roman" w:hAnsi="Times New Roman" w:cs="Times New Roman"/>
          <w:spacing w:val="-1"/>
          <w:sz w:val="24"/>
          <w:szCs w:val="24"/>
          <w:lang w:eastAsia="ru-RU"/>
        </w:rPr>
        <w:t>я проведения текущего (в том числе рубежного) контроля и промежуточной аттестации</w:t>
      </w:r>
      <w:r w:rsidRPr="00A5666F">
        <w:rPr>
          <w:rFonts w:ascii="Times New Roman" w:eastAsia="Times New Roman" w:hAnsi="Times New Roman" w:cs="Times New Roman"/>
          <w:b/>
          <w:bCs/>
          <w:i/>
          <w:iCs/>
          <w:sz w:val="24"/>
          <w:szCs w:val="24"/>
          <w:lang w:eastAsia="ru-RU"/>
        </w:rPr>
        <w:t>.</w:t>
      </w:r>
    </w:p>
    <w:p w:rsidR="00A5666F" w:rsidRPr="00A5666F" w:rsidRDefault="00A5666F" w:rsidP="00A5666F">
      <w:pPr>
        <w:widowControl w:val="0"/>
        <w:tabs>
          <w:tab w:val="left" w:pos="2127"/>
        </w:tabs>
        <w:spacing w:after="0" w:line="240"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ФОС </w:t>
      </w:r>
      <w:proofErr w:type="gramStart"/>
      <w:r w:rsidRPr="00A5666F">
        <w:rPr>
          <w:rFonts w:ascii="Times New Roman" w:eastAsia="Times New Roman" w:hAnsi="Times New Roman" w:cs="Times New Roman"/>
          <w:sz w:val="24"/>
          <w:szCs w:val="24"/>
          <w:lang w:eastAsia="ru-RU"/>
        </w:rPr>
        <w:t>разработан</w:t>
      </w:r>
      <w:proofErr w:type="gramEnd"/>
      <w:r w:rsidRPr="00A5666F">
        <w:rPr>
          <w:rFonts w:ascii="Times New Roman" w:eastAsia="Times New Roman" w:hAnsi="Times New Roman" w:cs="Times New Roman"/>
          <w:sz w:val="24"/>
          <w:szCs w:val="24"/>
          <w:lang w:eastAsia="ru-RU"/>
        </w:rPr>
        <w:t xml:space="preserve"> в соответствии с:</w:t>
      </w:r>
    </w:p>
    <w:p w:rsidR="00A5666F" w:rsidRPr="00A5666F" w:rsidRDefault="00A5666F" w:rsidP="00A5666F">
      <w:pPr>
        <w:widowControl w:val="0"/>
        <w:tabs>
          <w:tab w:val="left" w:pos="567"/>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ab/>
        <w:t xml:space="preserve">– </w:t>
      </w:r>
      <w:r w:rsidRPr="00A5666F">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среднего профессионального образования (ФГОС СПО) по специальности </w:t>
      </w:r>
      <w:r w:rsidRPr="00A5666F">
        <w:rPr>
          <w:rFonts w:ascii="Times New Roman" w:eastAsia="Times New Roman" w:hAnsi="Times New Roman" w:cs="Times New Roman"/>
          <w:bCs/>
          <w:sz w:val="24"/>
          <w:szCs w:val="24"/>
          <w:shd w:val="clear" w:color="auto" w:fill="FFFFFF"/>
          <w:lang w:eastAsia="ru-RU"/>
        </w:rPr>
        <w:t>51.02.01 –Народное художественное творчество (по видам):</w:t>
      </w:r>
      <w:r w:rsidRPr="00A5666F">
        <w:rPr>
          <w:rFonts w:ascii="Times New Roman" w:eastAsia="Times New Roman" w:hAnsi="Times New Roman" w:cs="Times New Roman"/>
          <w:bCs/>
          <w:sz w:val="24"/>
          <w:szCs w:val="24"/>
          <w:lang w:eastAsia="ru-RU"/>
        </w:rPr>
        <w:t xml:space="preserve"> </w:t>
      </w:r>
      <w:r w:rsidRPr="00A5666F">
        <w:rPr>
          <w:rFonts w:ascii="Times New Roman" w:eastAsia="Times New Roman" w:hAnsi="Times New Roman" w:cs="Times New Roman"/>
          <w:sz w:val="24"/>
          <w:szCs w:val="24"/>
          <w:shd w:val="clear" w:color="auto" w:fill="FFFFFF"/>
          <w:lang w:eastAsia="ru-RU"/>
        </w:rPr>
        <w:t>театральное творчество</w:t>
      </w:r>
      <w:r w:rsidRPr="00A5666F">
        <w:rPr>
          <w:rFonts w:ascii="Times New Roman" w:eastAsia="Times New Roman" w:hAnsi="Times New Roman" w:cs="Times New Roman"/>
          <w:color w:val="000000"/>
          <w:sz w:val="24"/>
          <w:szCs w:val="24"/>
          <w:lang w:eastAsia="ru-RU"/>
        </w:rPr>
        <w:t>, утвержденный приказом Министерства образования и науки Российской Федерации от 12.12.2022  №1099;</w:t>
      </w:r>
    </w:p>
    <w:p w:rsidR="00A5666F" w:rsidRPr="00A5666F" w:rsidRDefault="00A5666F" w:rsidP="00A5666F">
      <w:pPr>
        <w:widowControl w:val="0"/>
        <w:tabs>
          <w:tab w:val="left" w:pos="2127"/>
        </w:tabs>
        <w:spacing w:after="0" w:line="240" w:lineRule="auto"/>
        <w:ind w:firstLine="567"/>
        <w:jc w:val="both"/>
        <w:rPr>
          <w:rFonts w:ascii="Times New Roman" w:eastAsia="Times New Roman" w:hAnsi="Times New Roman" w:cs="Times New Roman"/>
          <w:bCs/>
          <w:iCs/>
          <w:sz w:val="24"/>
          <w:szCs w:val="24"/>
          <w:lang w:eastAsia="ru-RU"/>
        </w:rPr>
      </w:pPr>
      <w:r w:rsidRPr="00A5666F">
        <w:rPr>
          <w:rFonts w:ascii="Times New Roman" w:eastAsia="Times New Roman" w:hAnsi="Times New Roman" w:cs="Times New Roman"/>
          <w:bCs/>
          <w:iCs/>
          <w:sz w:val="24"/>
          <w:szCs w:val="24"/>
          <w:lang w:eastAsia="ru-RU"/>
        </w:rPr>
        <w:t xml:space="preserve">– Порядком организации и проведения текущего контроля успеваемости и промежуточной аттестации </w:t>
      </w:r>
      <w:proofErr w:type="gramStart"/>
      <w:r w:rsidRPr="00A5666F">
        <w:rPr>
          <w:rFonts w:ascii="Times New Roman" w:eastAsia="Times New Roman" w:hAnsi="Times New Roman" w:cs="Times New Roman"/>
          <w:bCs/>
          <w:iCs/>
          <w:sz w:val="24"/>
          <w:szCs w:val="24"/>
          <w:lang w:eastAsia="ru-RU"/>
        </w:rPr>
        <w:t>обучающихся</w:t>
      </w:r>
      <w:proofErr w:type="gramEnd"/>
      <w:r w:rsidRPr="00A5666F">
        <w:rPr>
          <w:rFonts w:ascii="Times New Roman" w:eastAsia="Times New Roman" w:hAnsi="Times New Roman" w:cs="Times New Roman"/>
          <w:bCs/>
          <w:iCs/>
          <w:sz w:val="24"/>
          <w:szCs w:val="24"/>
          <w:lang w:eastAsia="ru-RU"/>
        </w:rPr>
        <w:t>;</w:t>
      </w:r>
    </w:p>
    <w:p w:rsidR="00A5666F" w:rsidRPr="00A5666F" w:rsidRDefault="00A5666F" w:rsidP="00A5666F">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lang w:eastAsia="ru-RU"/>
        </w:rPr>
      </w:pPr>
      <w:r w:rsidRPr="00A5666F">
        <w:rPr>
          <w:rFonts w:ascii="Times New Roman" w:eastAsia="Times New Roman" w:hAnsi="Times New Roman" w:cs="Times New Roman"/>
          <w:color w:val="000000"/>
          <w:spacing w:val="-2"/>
          <w:sz w:val="24"/>
          <w:szCs w:val="24"/>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A5666F">
        <w:rPr>
          <w:rFonts w:ascii="Times New Roman" w:eastAsia="Times New Roman" w:hAnsi="Times New Roman" w:cs="Times New Roman"/>
          <w:color w:val="000000"/>
          <w:spacing w:val="-2"/>
          <w:sz w:val="24"/>
          <w:szCs w:val="24"/>
          <w:lang w:eastAsia="ru-RU"/>
        </w:rPr>
        <w:t>ВО</w:t>
      </w:r>
      <w:proofErr w:type="gramEnd"/>
      <w:r w:rsidRPr="00A5666F">
        <w:rPr>
          <w:rFonts w:ascii="Times New Roman" w:eastAsia="Times New Roman" w:hAnsi="Times New Roman" w:cs="Times New Roman"/>
          <w:color w:val="000000"/>
          <w:spacing w:val="-2"/>
          <w:sz w:val="24"/>
          <w:szCs w:val="24"/>
          <w:lang w:eastAsia="ru-RU"/>
        </w:rPr>
        <w:t xml:space="preserve"> «Гжельский государственный университет»</w:t>
      </w:r>
    </w:p>
    <w:p w:rsidR="00A5666F" w:rsidRPr="00A5666F" w:rsidRDefault="00A5666F" w:rsidP="00A5666F">
      <w:pPr>
        <w:widowControl w:val="0"/>
        <w:tabs>
          <w:tab w:val="left" w:pos="567"/>
        </w:tabs>
        <w:spacing w:after="0" w:line="240" w:lineRule="auto"/>
        <w:jc w:val="both"/>
        <w:rPr>
          <w:rFonts w:ascii="Times New Roman" w:eastAsia="Times New Roman" w:hAnsi="Times New Roman" w:cs="Times New Roman"/>
          <w:bCs/>
          <w:iCs/>
          <w:sz w:val="24"/>
          <w:szCs w:val="24"/>
          <w:lang w:eastAsia="ru-RU"/>
        </w:rPr>
      </w:pPr>
      <w:r w:rsidRPr="00A5666F">
        <w:rPr>
          <w:rFonts w:ascii="Times New Roman" w:eastAsia="Times New Roman" w:hAnsi="Times New Roman" w:cs="Times New Roman"/>
          <w:sz w:val="24"/>
          <w:szCs w:val="24"/>
          <w:lang w:eastAsia="ru-RU"/>
        </w:rPr>
        <w:tab/>
      </w:r>
      <w:r w:rsidRPr="00A5666F">
        <w:rPr>
          <w:rFonts w:ascii="Times New Roman" w:eastAsia="Times New Roman" w:hAnsi="Times New Roman" w:cs="Times New Roman"/>
          <w:color w:val="000000"/>
          <w:spacing w:val="-2"/>
          <w:sz w:val="24"/>
          <w:szCs w:val="24"/>
          <w:lang w:eastAsia="ru-RU"/>
        </w:rPr>
        <w:t>– </w:t>
      </w:r>
      <w:r w:rsidRPr="00A5666F">
        <w:rPr>
          <w:rFonts w:ascii="Times New Roman" w:eastAsia="Times New Roman" w:hAnsi="Times New Roman" w:cs="Times New Roman"/>
          <w:sz w:val="24"/>
          <w:szCs w:val="24"/>
          <w:lang w:eastAsia="ru-RU"/>
        </w:rPr>
        <w:t>Рабочей программой профессионального модуля ПМ.02 Педагогическая деятельность</w:t>
      </w:r>
      <w:r w:rsidRPr="00A5666F">
        <w:rPr>
          <w:rFonts w:ascii="Times New Roman" w:eastAsia="Times New Roman" w:hAnsi="Times New Roman" w:cs="Times New Roman"/>
          <w:bCs/>
          <w:iCs/>
          <w:sz w:val="24"/>
          <w:szCs w:val="24"/>
          <w:lang w:eastAsia="ru-RU"/>
        </w:rPr>
        <w:t>.</w:t>
      </w:r>
    </w:p>
    <w:p w:rsidR="00A5666F" w:rsidRPr="00A5666F" w:rsidRDefault="00A5666F" w:rsidP="00A5666F">
      <w:pPr>
        <w:widowControl w:val="0"/>
        <w:tabs>
          <w:tab w:val="left" w:pos="-31680"/>
        </w:tabs>
        <w:spacing w:after="0" w:line="240" w:lineRule="auto"/>
        <w:ind w:firstLine="567"/>
        <w:jc w:val="both"/>
        <w:rPr>
          <w:rFonts w:ascii="Times New Roman" w:eastAsia="Times New Roman" w:hAnsi="Times New Roman" w:cs="Times New Roman"/>
          <w:b/>
          <w:bCs/>
          <w:spacing w:val="1"/>
          <w:sz w:val="24"/>
          <w:szCs w:val="24"/>
          <w:highlight w:val="yellow"/>
          <w:lang w:eastAsia="ru-RU"/>
        </w:rPr>
      </w:pPr>
    </w:p>
    <w:p w:rsidR="00A5666F" w:rsidRPr="00A5666F" w:rsidRDefault="00A5666F" w:rsidP="00A5666F">
      <w:pPr>
        <w:widowControl w:val="0"/>
        <w:tabs>
          <w:tab w:val="left" w:pos="-31680"/>
        </w:tabs>
        <w:spacing w:after="0" w:line="240" w:lineRule="auto"/>
        <w:jc w:val="both"/>
        <w:rPr>
          <w:rFonts w:ascii="Times New Roman" w:eastAsia="Times New Roman" w:hAnsi="Times New Roman" w:cs="Times New Roman"/>
          <w:b/>
          <w:bCs/>
          <w:spacing w:val="-1"/>
          <w:sz w:val="24"/>
          <w:szCs w:val="24"/>
          <w:lang w:eastAsia="ru-RU"/>
        </w:rPr>
      </w:pPr>
      <w:r w:rsidRPr="00A5666F">
        <w:rPr>
          <w:rFonts w:ascii="Times New Roman" w:eastAsia="Times New Roman" w:hAnsi="Times New Roman" w:cs="Times New Roman"/>
          <w:b/>
          <w:bCs/>
          <w:spacing w:val="1"/>
          <w:sz w:val="24"/>
          <w:szCs w:val="24"/>
          <w:lang w:eastAsia="ru-RU"/>
        </w:rPr>
        <w:t xml:space="preserve">1.2 </w:t>
      </w:r>
      <w:r w:rsidRPr="00A5666F">
        <w:rPr>
          <w:rFonts w:ascii="Times New Roman" w:eastAsia="Times New Roman" w:hAnsi="Times New Roman" w:cs="Times New Roman"/>
          <w:b/>
          <w:bCs/>
          <w:spacing w:val="-1"/>
          <w:sz w:val="24"/>
          <w:szCs w:val="24"/>
          <w:lang w:eastAsia="ru-RU"/>
        </w:rPr>
        <w:t>Результаты освоения учебной дисциплины, подлежащее проверке</w:t>
      </w:r>
    </w:p>
    <w:p w:rsidR="00A5666F" w:rsidRPr="00A5666F" w:rsidRDefault="00A5666F" w:rsidP="00A5666F">
      <w:pPr>
        <w:widowControl w:val="0"/>
        <w:tabs>
          <w:tab w:val="left" w:pos="-31680"/>
        </w:tabs>
        <w:spacing w:after="0" w:line="240" w:lineRule="auto"/>
        <w:jc w:val="both"/>
        <w:rPr>
          <w:rFonts w:ascii="Times New Roman" w:eastAsia="Times New Roman" w:hAnsi="Times New Roman" w:cs="Times New Roman"/>
          <w:b/>
          <w:bCs/>
          <w:spacing w:val="-1"/>
          <w:sz w:val="24"/>
          <w:szCs w:val="24"/>
          <w:lang w:eastAsia="ru-RU"/>
        </w:rPr>
      </w:pPr>
    </w:p>
    <w:p w:rsidR="00A5666F" w:rsidRPr="00A5666F" w:rsidRDefault="00A5666F" w:rsidP="00A5666F">
      <w:pPr>
        <w:spacing w:after="0" w:line="240" w:lineRule="auto"/>
        <w:rPr>
          <w:rFonts w:ascii="Times New Roman" w:eastAsia="Times New Roman" w:hAnsi="Times New Roman" w:cs="Times New Roman"/>
          <w:b/>
          <w:spacing w:val="1"/>
          <w:sz w:val="24"/>
          <w:szCs w:val="24"/>
          <w:lang w:eastAsia="ru-RU"/>
        </w:rPr>
      </w:pPr>
    </w:p>
    <w:p w:rsidR="00A5666F" w:rsidRPr="00A5666F" w:rsidRDefault="00A5666F" w:rsidP="00A5666F">
      <w:pPr>
        <w:spacing w:after="0" w:line="240" w:lineRule="auto"/>
        <w:rPr>
          <w:rFonts w:ascii="Times New Roman" w:eastAsia="Times New Roman" w:hAnsi="Times New Roman" w:cs="Times New Roman"/>
          <w:b/>
          <w:spacing w:val="1"/>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4819"/>
      </w:tblGrid>
      <w:tr w:rsidR="00A5666F" w:rsidRPr="00A5666F" w:rsidTr="00A5666F">
        <w:tc>
          <w:tcPr>
            <w:tcW w:w="817" w:type="dxa"/>
            <w:tcBorders>
              <w:top w:val="single" w:sz="4" w:space="0" w:color="auto"/>
              <w:left w:val="single" w:sz="4" w:space="0" w:color="auto"/>
              <w:bottom w:val="single" w:sz="4" w:space="0" w:color="auto"/>
              <w:right w:val="nil"/>
            </w:tcBorders>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
        </w:tc>
        <w:tc>
          <w:tcPr>
            <w:tcW w:w="4111" w:type="dxa"/>
            <w:tcBorders>
              <w:top w:val="single" w:sz="4" w:space="0" w:color="auto"/>
              <w:left w:val="nil"/>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b/>
                <w:sz w:val="20"/>
                <w:szCs w:val="20"/>
                <w:lang w:eastAsia="ru-RU"/>
              </w:rPr>
            </w:pPr>
            <w:r w:rsidRPr="00A5666F">
              <w:rPr>
                <w:rFonts w:ascii="Times New Roman" w:eastAsia="Times New Roman" w:hAnsi="Times New Roman" w:cs="Times New Roman"/>
                <w:b/>
                <w:sz w:val="20"/>
                <w:szCs w:val="20"/>
                <w:lang w:eastAsia="ru-RU"/>
              </w:rPr>
              <w:t>Результаты (освоенные общие компетенции)</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b/>
                <w:sz w:val="20"/>
                <w:szCs w:val="20"/>
                <w:lang w:eastAsia="ru-RU"/>
              </w:rPr>
            </w:pPr>
            <w:r w:rsidRPr="00A5666F">
              <w:rPr>
                <w:rFonts w:ascii="Times New Roman" w:eastAsia="Times New Roman" w:hAnsi="Times New Roman" w:cs="Times New Roman"/>
                <w:b/>
                <w:sz w:val="20"/>
                <w:szCs w:val="20"/>
                <w:lang w:eastAsia="ru-RU"/>
              </w:rPr>
              <w:t>Основные показатели оценки результата</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2.1.</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proofErr w:type="gramStart"/>
            <w:r w:rsidRPr="00A5666F">
              <w:rPr>
                <w:rFonts w:ascii="Times New Roman" w:eastAsia="Times New Roman" w:hAnsi="Times New Roman" w:cs="Times New Roman"/>
                <w:sz w:val="24"/>
                <w:szCs w:val="24"/>
                <w:lang w:eastAsia="ru-RU"/>
              </w:rPr>
              <w:t>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w:t>
            </w:r>
            <w:proofErr w:type="gramEnd"/>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4"/>
                <w:szCs w:val="20"/>
                <w:lang w:eastAsia="ru-RU"/>
              </w:rPr>
              <w:t>Планирование и проведение практических занятий по театральному творчеству с учетом возраста, индивидуальных особенностей и уровня подготовки обучающихся;</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2.2.</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proofErr w:type="gramStart"/>
            <w:r w:rsidRPr="00A5666F">
              <w:rPr>
                <w:rFonts w:ascii="Times New Roman" w:eastAsia="Times New Roman" w:hAnsi="Times New Roman" w:cs="Times New Roman"/>
                <w:sz w:val="24"/>
                <w:szCs w:val="24"/>
                <w:lang w:eastAsia="ru-RU"/>
              </w:rPr>
              <w:t>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 литературы</w:t>
            </w:r>
            <w:proofErr w:type="gramEnd"/>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Работа с учебно-методической документацией, анализ и применение действующих методов планирования и проведения учебной работы в детских школах искусств, детских художественных школах, других учреждениях дополнительного образования, общеобразовательных учреждениях, учреждениях СПО</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2.3.</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A5666F">
              <w:rPr>
                <w:rFonts w:ascii="Times New Roman" w:eastAsia="Times New Roman" w:hAnsi="Times New Roman" w:cs="Times New Roman"/>
                <w:sz w:val="24"/>
                <w:szCs w:val="24"/>
                <w:lang w:eastAsia="ru-RU"/>
              </w:rPr>
              <w:t>Анализировать качество осуществляемого учебного процесса, оценивать и обосновывать собственные приемы и методы преподавания</w:t>
            </w:r>
          </w:p>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планирование деятельности для достижения поставленной цели;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выбор и применение оптимальных методов и способов решения профессиональных задач в соответствии с заданными условиями и имеющимися ресурсами;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выбор и применение современных форм управления собственной деятельностью;</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обоснованная оценка эффективности и качества выполнения профессиональных задач.</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2.4.</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A5666F">
              <w:rPr>
                <w:rFonts w:ascii="Times New Roman" w:eastAsia="Times New Roman" w:hAnsi="Times New Roman" w:cs="Times New Roman"/>
                <w:sz w:val="24"/>
                <w:szCs w:val="24"/>
                <w:lang w:eastAsia="ru-RU"/>
              </w:rPr>
              <w:t>Осуществлять педагогический контроль освоения дополнительной общеобразовательной программы</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Cs w:val="20"/>
                <w:lang w:eastAsia="ru-RU"/>
              </w:rPr>
            </w:pPr>
            <w:r w:rsidRPr="00A5666F">
              <w:rPr>
                <w:rFonts w:ascii="Times New Roman" w:eastAsia="Times New Roman" w:hAnsi="Times New Roman" w:cs="Times New Roman"/>
                <w:szCs w:val="20"/>
                <w:lang w:eastAsia="ru-RU"/>
              </w:rPr>
              <w:t xml:space="preserve">Использование разнообразных методических приемов оценивания в педагогической работе по контролю освоения программы  </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2.5.</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A5666F">
              <w:rPr>
                <w:rFonts w:ascii="Times New Roman" w:eastAsia="Times New Roman" w:hAnsi="Times New Roman" w:cs="Times New Roman"/>
                <w:sz w:val="24"/>
                <w:szCs w:val="24"/>
                <w:lang w:eastAsia="ru-RU"/>
              </w:rPr>
              <w:t>Учитывать индивидуальные возрастные, психологические и физиологические особенности обучающихся при реализации конкретных методов и приемов обучения и воспитания</w:t>
            </w:r>
            <w:r w:rsidRPr="00A5666F">
              <w:rPr>
                <w:rFonts w:ascii="Times New Roman" w:eastAsia="Times New Roman" w:hAnsi="Times New Roman" w:cs="Times New Roman"/>
                <w:bCs/>
                <w:color w:val="000000"/>
                <w:sz w:val="20"/>
                <w:szCs w:val="28"/>
                <w:lang w:eastAsia="ru-RU"/>
              </w:rPr>
              <w:t>.</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использование теоретических сведений о личности и межличностных отношениях в педагогической деятельности;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 использовать знания основ педагогики, основ теории воспитания и образования, </w:t>
            </w:r>
            <w:proofErr w:type="spellStart"/>
            <w:r w:rsidRPr="00A5666F">
              <w:rPr>
                <w:rFonts w:ascii="Times New Roman" w:eastAsia="Times New Roman" w:hAnsi="Times New Roman" w:cs="Times New Roman"/>
                <w:sz w:val="24"/>
                <w:szCs w:val="20"/>
                <w:lang w:eastAsia="ru-RU"/>
              </w:rPr>
              <w:t>психолого</w:t>
            </w:r>
            <w:proofErr w:type="spellEnd"/>
            <w:r w:rsidRPr="00A5666F">
              <w:rPr>
                <w:rFonts w:ascii="Times New Roman" w:eastAsia="Times New Roman" w:hAnsi="Times New Roman" w:cs="Times New Roman"/>
                <w:sz w:val="24"/>
                <w:szCs w:val="20"/>
                <w:lang w:eastAsia="ru-RU"/>
              </w:rPr>
              <w:t xml:space="preserve">–педагогических аспектов творческого процесса. </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2.6.</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A5666F">
              <w:rPr>
                <w:rFonts w:ascii="Times New Roman" w:eastAsia="Times New Roman" w:hAnsi="Times New Roman" w:cs="Times New Roman"/>
                <w:sz w:val="24"/>
                <w:szCs w:val="24"/>
                <w:lang w:eastAsia="ru-RU"/>
              </w:rPr>
              <w:t>Способствовать развитию творческой индивидуальности участников любительского коллектива</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 w:val="24"/>
                <w:szCs w:val="20"/>
                <w:lang w:eastAsia="ru-RU"/>
              </w:rPr>
            </w:pPr>
            <w:proofErr w:type="gramStart"/>
            <w:r w:rsidRPr="00A5666F">
              <w:rPr>
                <w:rFonts w:ascii="Times New Roman" w:eastAsia="Times New Roman" w:hAnsi="Times New Roman" w:cs="Times New Roman"/>
                <w:sz w:val="24"/>
                <w:szCs w:val="20"/>
                <w:lang w:eastAsia="ru-RU"/>
              </w:rPr>
              <w:t>Обладать способностью мотивировать</w:t>
            </w:r>
            <w:proofErr w:type="gramEnd"/>
            <w:r w:rsidRPr="00A5666F">
              <w:rPr>
                <w:rFonts w:ascii="Times New Roman" w:eastAsia="Times New Roman" w:hAnsi="Times New Roman" w:cs="Times New Roman"/>
                <w:sz w:val="24"/>
                <w:szCs w:val="20"/>
                <w:lang w:eastAsia="ru-RU"/>
              </w:rPr>
              <w:t xml:space="preserve">  к творческой деятельности и способствовать индивидуальному творческому развитию ребенка.</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0"/>
                <w:szCs w:val="20"/>
                <w:lang w:eastAsia="ru-RU"/>
              </w:rPr>
              <w:t>ПК 2.7.</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r w:rsidRPr="00A5666F">
              <w:rPr>
                <w:rFonts w:ascii="Times New Roman" w:eastAsia="Times New Roman" w:hAnsi="Times New Roman" w:cs="Times New Roman"/>
                <w:sz w:val="24"/>
                <w:szCs w:val="24"/>
                <w:lang w:eastAsia="ru-RU"/>
              </w:rPr>
              <w:t>Осуществлять взаимодействие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p w:rsidR="00A5666F" w:rsidRPr="00A5666F" w:rsidRDefault="00A5666F" w:rsidP="00A5666F">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демонстрация современных форм устного делового общения во взаимодействии с родителями (законными представителями) обучающихся;</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владение жанрами письменной коммуникации сложной структуры;</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владение способами управления конфликтными ситуациям;</w:t>
            </w:r>
          </w:p>
          <w:p w:rsidR="00A5666F" w:rsidRPr="00A5666F" w:rsidRDefault="00A5666F" w:rsidP="00A5666F">
            <w:pPr>
              <w:spacing w:after="0" w:line="240" w:lineRule="auto"/>
              <w:jc w:val="both"/>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4"/>
                <w:szCs w:val="20"/>
                <w:lang w:eastAsia="ru-RU"/>
              </w:rPr>
              <w:t>- соблюдение этики поведения в общении с родителями.</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1.</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jc w:val="both"/>
              <w:rPr>
                <w:rFonts w:ascii="Times New Roman" w:eastAsia="Times New Roman" w:hAnsi="Times New Roman" w:cs="Times New Roman"/>
                <w:sz w:val="20"/>
                <w:szCs w:val="24"/>
                <w:highlight w:val="yellow"/>
                <w:lang w:eastAsia="ru-RU"/>
              </w:rPr>
            </w:pPr>
            <w:r w:rsidRPr="00A5666F">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 определение проблем и их причин на основе анализа рабочей </w:t>
            </w:r>
            <w:proofErr w:type="gramStart"/>
            <w:r w:rsidRPr="00A5666F">
              <w:rPr>
                <w:rFonts w:ascii="Times New Roman" w:eastAsia="Times New Roman" w:hAnsi="Times New Roman" w:cs="Times New Roman"/>
                <w:sz w:val="24"/>
                <w:szCs w:val="20"/>
                <w:lang w:eastAsia="ru-RU"/>
              </w:rPr>
              <w:t>ситуации</w:t>
            </w:r>
            <w:proofErr w:type="gramEnd"/>
            <w:r w:rsidRPr="00A5666F">
              <w:rPr>
                <w:rFonts w:ascii="Times New Roman" w:eastAsia="Times New Roman" w:hAnsi="Times New Roman" w:cs="Times New Roman"/>
                <w:sz w:val="24"/>
                <w:szCs w:val="20"/>
                <w:lang w:eastAsia="ru-RU"/>
              </w:rPr>
              <w:t xml:space="preserve"> по самостоятельно заданным критериям смоделированной и обоснованной идеальной ситуации;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выбор способов разрешения проблемы в соответствии с заданными критериями;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оценка и прогноз последствия принятых решений;</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анализ рисков;</w:t>
            </w:r>
          </w:p>
          <w:p w:rsidR="00A5666F" w:rsidRPr="00A5666F" w:rsidRDefault="00A5666F" w:rsidP="00A5666F">
            <w:pPr>
              <w:spacing w:after="0" w:line="240" w:lineRule="auto"/>
              <w:jc w:val="both"/>
              <w:rPr>
                <w:rFonts w:ascii="Times New Roman" w:eastAsia="Times New Roman" w:hAnsi="Times New Roman" w:cs="Times New Roman"/>
                <w:sz w:val="20"/>
                <w:szCs w:val="20"/>
                <w:highlight w:val="yellow"/>
                <w:lang w:eastAsia="ru-RU"/>
              </w:rPr>
            </w:pPr>
            <w:r w:rsidRPr="00A5666F">
              <w:rPr>
                <w:rFonts w:ascii="Times New Roman" w:eastAsia="Times New Roman" w:hAnsi="Times New Roman" w:cs="Times New Roman"/>
                <w:sz w:val="24"/>
                <w:szCs w:val="20"/>
                <w:lang w:eastAsia="ru-RU"/>
              </w:rPr>
              <w:t>- предложение способов предотвращения и нейтрализации рисков.</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2.</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jc w:val="both"/>
              <w:rPr>
                <w:rFonts w:ascii="Times New Roman" w:eastAsia="Times New Roman" w:hAnsi="Times New Roman" w:cs="Times New Roman"/>
                <w:sz w:val="20"/>
                <w:szCs w:val="24"/>
                <w:lang w:eastAsia="ru-RU"/>
              </w:rPr>
            </w:pPr>
            <w:r w:rsidRPr="00A5666F">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владение программами, сопряженными с профессиональной деятельностью;</w:t>
            </w:r>
          </w:p>
          <w:p w:rsidR="00A5666F" w:rsidRPr="00A5666F" w:rsidRDefault="00A5666F" w:rsidP="00A5666F">
            <w:pPr>
              <w:spacing w:after="0" w:line="240" w:lineRule="auto"/>
              <w:jc w:val="both"/>
              <w:rPr>
                <w:rFonts w:ascii="Times New Roman" w:eastAsia="Times New Roman" w:hAnsi="Times New Roman" w:cs="Times New Roman"/>
                <w:sz w:val="20"/>
                <w:szCs w:val="20"/>
                <w:lang w:eastAsia="ru-RU"/>
              </w:rPr>
            </w:pPr>
            <w:r w:rsidRPr="00A5666F">
              <w:rPr>
                <w:rFonts w:ascii="Times New Roman" w:eastAsia="Times New Roman" w:hAnsi="Times New Roman" w:cs="Times New Roman"/>
                <w:sz w:val="24"/>
                <w:szCs w:val="20"/>
                <w:lang w:eastAsia="ru-RU"/>
              </w:rPr>
              <w:t xml:space="preserve">- выбор и использование различных информационных источников, включая </w:t>
            </w:r>
            <w:proofErr w:type="gramStart"/>
            <w:r w:rsidRPr="00A5666F">
              <w:rPr>
                <w:rFonts w:ascii="Times New Roman" w:eastAsia="Times New Roman" w:hAnsi="Times New Roman" w:cs="Times New Roman"/>
                <w:sz w:val="24"/>
                <w:szCs w:val="20"/>
                <w:lang w:eastAsia="ru-RU"/>
              </w:rPr>
              <w:t>электронные</w:t>
            </w:r>
            <w:proofErr w:type="gramEnd"/>
            <w:r w:rsidRPr="00A5666F">
              <w:rPr>
                <w:rFonts w:ascii="Times New Roman" w:eastAsia="Times New Roman" w:hAnsi="Times New Roman" w:cs="Times New Roman"/>
                <w:sz w:val="24"/>
                <w:szCs w:val="20"/>
                <w:lang w:eastAsia="ru-RU"/>
              </w:rPr>
              <w:t xml:space="preserve"> </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3.</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rPr>
                <w:rFonts w:ascii="Times New Roman" w:eastAsia="Times New Roman" w:hAnsi="Times New Roman" w:cs="Times New Roman"/>
                <w:sz w:val="20"/>
                <w:szCs w:val="24"/>
                <w:lang w:eastAsia="ru-RU"/>
              </w:rPr>
            </w:pPr>
            <w:r w:rsidRPr="00A5666F">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анализ собственных мотивов профессионального и личностного развития;</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анализ внутренних ресурсов для решения профессиональных задач;</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анализ внешней ситуации при принятии решений по своему продвижению;</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 создание системы приемов для занятий самообразованием </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4.</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rPr>
                <w:rFonts w:ascii="Times New Roman" w:eastAsia="Times New Roman" w:hAnsi="Times New Roman" w:cs="Times New Roman"/>
                <w:sz w:val="20"/>
                <w:szCs w:val="24"/>
                <w:highlight w:val="yellow"/>
                <w:lang w:eastAsia="ru-RU"/>
              </w:rPr>
            </w:pPr>
            <w:r w:rsidRPr="00A5666F">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p w:rsidR="00A5666F" w:rsidRPr="00A5666F" w:rsidRDefault="00A5666F" w:rsidP="00A5666F">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демонстрация современных форм устного делового общения во взаимодействии с обучающимися, преподавателями и мастерами в ходе обучения, с поставщиками и потребителями товаров и услуг;</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владение жанрами письменной коммуникации сложной структуры;</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владение способами управления конфликтными ситуациям;</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соблюдение этики поведения в коллективе.</w:t>
            </w: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5.</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jc w:val="both"/>
              <w:rPr>
                <w:rFonts w:ascii="Times New Roman" w:eastAsia="Times New Roman" w:hAnsi="Times New Roman" w:cs="Times New Roman"/>
                <w:sz w:val="20"/>
                <w:szCs w:val="24"/>
                <w:lang w:eastAsia="ru-RU"/>
              </w:rPr>
            </w:pPr>
            <w:r w:rsidRPr="00A5666F">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5666F" w:rsidRPr="00A5666F" w:rsidRDefault="00A5666F" w:rsidP="00A5666F">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Проводить занятия, взаимодействовать с учениками, родителями коллегами на государственном языке РФ.</w:t>
            </w:r>
          </w:p>
          <w:p w:rsidR="00A5666F" w:rsidRPr="00A5666F" w:rsidRDefault="00A5666F" w:rsidP="00A5666F">
            <w:pPr>
              <w:spacing w:after="0" w:line="240" w:lineRule="auto"/>
              <w:rPr>
                <w:rFonts w:ascii="Times New Roman" w:eastAsia="Times New Roman" w:hAnsi="Times New Roman" w:cs="Times New Roman"/>
                <w:sz w:val="20"/>
                <w:szCs w:val="20"/>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0"/>
                <w:lang w:eastAsia="ru-RU"/>
              </w:rPr>
            </w:pPr>
          </w:p>
          <w:p w:rsidR="00A5666F" w:rsidRPr="00A5666F" w:rsidRDefault="00A5666F" w:rsidP="00A5666F">
            <w:pPr>
              <w:spacing w:after="0" w:line="240" w:lineRule="auto"/>
              <w:rPr>
                <w:rFonts w:ascii="Times New Roman" w:eastAsia="Times New Roman" w:hAnsi="Times New Roman" w:cs="Times New Roman"/>
                <w:sz w:val="20"/>
                <w:szCs w:val="20"/>
                <w:lang w:eastAsia="ru-RU"/>
              </w:rPr>
            </w:pP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6.</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jc w:val="both"/>
              <w:rPr>
                <w:rFonts w:ascii="Times New Roman" w:eastAsia="Times New Roman" w:hAnsi="Times New Roman" w:cs="Times New Roman"/>
                <w:sz w:val="20"/>
                <w:szCs w:val="24"/>
                <w:highlight w:val="yellow"/>
                <w:lang w:eastAsia="ru-RU"/>
              </w:rPr>
            </w:pPr>
            <w:r w:rsidRPr="00A5666F">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патриотическое воспитание;</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использовать достояния русской культуры на занятиях театрального творчества;</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  воспитание толерантного отношения к другим культурам; </w:t>
            </w:r>
          </w:p>
          <w:p w:rsidR="00A5666F" w:rsidRPr="00A5666F" w:rsidRDefault="00A5666F" w:rsidP="00A5666F">
            <w:pPr>
              <w:spacing w:after="0" w:line="240" w:lineRule="auto"/>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 применять стандарты антикоррупционного поведения </w:t>
            </w:r>
          </w:p>
          <w:p w:rsidR="00A5666F" w:rsidRPr="00A5666F" w:rsidRDefault="00A5666F" w:rsidP="00A5666F">
            <w:pPr>
              <w:spacing w:after="0" w:line="240" w:lineRule="auto"/>
              <w:rPr>
                <w:rFonts w:ascii="Times New Roman" w:eastAsia="Times New Roman" w:hAnsi="Times New Roman" w:cs="Times New Roman"/>
                <w:sz w:val="20"/>
                <w:szCs w:val="20"/>
                <w:lang w:eastAsia="ru-RU"/>
              </w:rPr>
            </w:pPr>
          </w:p>
          <w:p w:rsidR="00A5666F" w:rsidRPr="00A5666F" w:rsidRDefault="00A5666F" w:rsidP="00A5666F">
            <w:pPr>
              <w:spacing w:after="0" w:line="240" w:lineRule="auto"/>
              <w:rPr>
                <w:rFonts w:ascii="Times New Roman" w:eastAsia="Times New Roman" w:hAnsi="Times New Roman" w:cs="Times New Roman"/>
                <w:sz w:val="20"/>
                <w:szCs w:val="20"/>
                <w:highlight w:val="yellow"/>
                <w:lang w:eastAsia="ru-RU"/>
              </w:rPr>
            </w:pPr>
          </w:p>
          <w:p w:rsidR="00A5666F" w:rsidRPr="00A5666F" w:rsidRDefault="00A5666F" w:rsidP="00A5666F">
            <w:pPr>
              <w:spacing w:after="0" w:line="240" w:lineRule="auto"/>
              <w:rPr>
                <w:rFonts w:ascii="Times New Roman" w:eastAsia="Times New Roman" w:hAnsi="Times New Roman" w:cs="Times New Roman"/>
                <w:sz w:val="20"/>
                <w:szCs w:val="20"/>
                <w:lang w:eastAsia="ru-RU"/>
              </w:rPr>
            </w:pPr>
          </w:p>
        </w:tc>
      </w:tr>
      <w:tr w:rsidR="00A5666F" w:rsidRPr="00A5666F" w:rsidTr="00A5666F">
        <w:tc>
          <w:tcPr>
            <w:tcW w:w="817" w:type="dxa"/>
            <w:tcBorders>
              <w:top w:val="single" w:sz="4" w:space="0" w:color="auto"/>
              <w:left w:val="single" w:sz="4" w:space="0" w:color="auto"/>
              <w:bottom w:val="single" w:sz="4" w:space="0" w:color="auto"/>
              <w:right w:val="nil"/>
            </w:tcBorders>
            <w:hideMark/>
          </w:tcPr>
          <w:p w:rsidR="00A5666F" w:rsidRPr="00A5666F" w:rsidRDefault="00A5666F" w:rsidP="00A5666F">
            <w:pPr>
              <w:spacing w:after="0" w:line="240" w:lineRule="auto"/>
              <w:rPr>
                <w:rFonts w:ascii="Times New Roman" w:eastAsia="Times New Roman" w:hAnsi="Times New Roman" w:cs="Times New Roman"/>
                <w:sz w:val="20"/>
                <w:szCs w:val="20"/>
                <w:lang w:eastAsia="ru-RU"/>
              </w:rPr>
            </w:pPr>
            <w:proofErr w:type="gramStart"/>
            <w:r w:rsidRPr="00A5666F">
              <w:rPr>
                <w:rFonts w:ascii="Times New Roman" w:eastAsia="Times New Roman" w:hAnsi="Times New Roman" w:cs="Times New Roman"/>
                <w:sz w:val="20"/>
                <w:szCs w:val="20"/>
                <w:lang w:eastAsia="ru-RU"/>
              </w:rPr>
              <w:t>ОК</w:t>
            </w:r>
            <w:proofErr w:type="gramEnd"/>
            <w:r w:rsidRPr="00A5666F">
              <w:rPr>
                <w:rFonts w:ascii="Times New Roman" w:eastAsia="Times New Roman" w:hAnsi="Times New Roman" w:cs="Times New Roman"/>
                <w:sz w:val="20"/>
                <w:szCs w:val="20"/>
                <w:lang w:eastAsia="ru-RU"/>
              </w:rPr>
              <w:t xml:space="preserve"> 9.</w:t>
            </w:r>
          </w:p>
        </w:tc>
        <w:tc>
          <w:tcPr>
            <w:tcW w:w="4111" w:type="dxa"/>
            <w:tcBorders>
              <w:top w:val="single" w:sz="4" w:space="0" w:color="auto"/>
              <w:left w:val="nil"/>
              <w:bottom w:val="single" w:sz="4" w:space="0" w:color="auto"/>
              <w:right w:val="single" w:sz="4" w:space="0" w:color="auto"/>
            </w:tcBorders>
            <w:hideMark/>
          </w:tcPr>
          <w:p w:rsidR="00A5666F" w:rsidRPr="00A5666F" w:rsidRDefault="00A5666F" w:rsidP="00A5666F">
            <w:pPr>
              <w:spacing w:after="0" w:line="240" w:lineRule="auto"/>
              <w:jc w:val="both"/>
              <w:rPr>
                <w:rFonts w:ascii="Times New Roman" w:eastAsia="Times New Roman" w:hAnsi="Times New Roman" w:cs="Times New Roman"/>
                <w:sz w:val="20"/>
                <w:szCs w:val="24"/>
                <w:lang w:eastAsia="ru-RU"/>
              </w:rPr>
            </w:pPr>
            <w:r w:rsidRPr="00A5666F">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p w:rsidR="00A5666F" w:rsidRPr="00A5666F" w:rsidRDefault="00A5666F" w:rsidP="00A5666F">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определение задачи информационного поиска;</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эффективный поиск необходимой информации;</w:t>
            </w:r>
          </w:p>
          <w:p w:rsidR="00A5666F" w:rsidRPr="00A5666F" w:rsidRDefault="00A5666F" w:rsidP="00A5666F">
            <w:pPr>
              <w:spacing w:after="0" w:line="240" w:lineRule="auto"/>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сравнительный анализ полученной информации в соответствии с задачей информационного поиска;</w:t>
            </w:r>
          </w:p>
          <w:p w:rsidR="00A5666F" w:rsidRPr="00A5666F" w:rsidRDefault="00A5666F" w:rsidP="00A5666F">
            <w:pPr>
              <w:spacing w:after="0" w:line="240" w:lineRule="auto"/>
              <w:jc w:val="both"/>
              <w:rPr>
                <w:rFonts w:ascii="Times New Roman" w:eastAsia="Times New Roman" w:hAnsi="Times New Roman" w:cs="Times New Roman"/>
                <w:sz w:val="20"/>
                <w:szCs w:val="20"/>
                <w:highlight w:val="yellow"/>
                <w:lang w:eastAsia="ru-RU"/>
              </w:rPr>
            </w:pPr>
            <w:r w:rsidRPr="00A5666F">
              <w:rPr>
                <w:rFonts w:ascii="Times New Roman" w:eastAsia="Times New Roman" w:hAnsi="Times New Roman" w:cs="Times New Roman"/>
                <w:sz w:val="24"/>
                <w:szCs w:val="20"/>
                <w:lang w:eastAsia="ru-RU"/>
              </w:rPr>
              <w:t xml:space="preserve">- систематизация информации в рамках самостоятельно избранной структуры </w:t>
            </w:r>
          </w:p>
        </w:tc>
      </w:tr>
    </w:tbl>
    <w:p w:rsidR="00A5666F" w:rsidRPr="00A5666F" w:rsidRDefault="00A5666F" w:rsidP="00A5666F">
      <w:pPr>
        <w:spacing w:after="0" w:line="240" w:lineRule="auto"/>
        <w:rPr>
          <w:rFonts w:ascii="Times New Roman" w:eastAsia="Times New Roman" w:hAnsi="Times New Roman" w:cs="Times New Roman"/>
          <w:b/>
          <w:spacing w:val="1"/>
          <w:sz w:val="24"/>
          <w:szCs w:val="24"/>
          <w:lang w:eastAsia="ru-RU"/>
        </w:rPr>
        <w:sectPr w:rsidR="00A5666F" w:rsidRPr="00A5666F" w:rsidSect="00A5666F">
          <w:pgSz w:w="11906" w:h="16838"/>
          <w:pgMar w:top="1418" w:right="1134" w:bottom="1134" w:left="1701" w:header="709" w:footer="709" w:gutter="0"/>
          <w:cols w:space="708"/>
          <w:docGrid w:linePitch="360"/>
        </w:sectPr>
      </w:pPr>
    </w:p>
    <w:p w:rsidR="00A5666F" w:rsidRPr="00A5666F" w:rsidRDefault="00A5666F" w:rsidP="00A5666F">
      <w:pPr>
        <w:spacing w:after="0" w:line="240" w:lineRule="auto"/>
        <w:jc w:val="center"/>
        <w:rPr>
          <w:rFonts w:ascii="Times New Roman" w:eastAsia="Times New Roman" w:hAnsi="Times New Roman" w:cs="Times New Roman"/>
          <w:b/>
          <w:spacing w:val="1"/>
          <w:sz w:val="24"/>
          <w:szCs w:val="24"/>
          <w:lang w:eastAsia="ru-RU"/>
        </w:rPr>
      </w:pPr>
      <w:r w:rsidRPr="00A5666F">
        <w:rPr>
          <w:rFonts w:ascii="Times New Roman" w:eastAsia="Times New Roman" w:hAnsi="Times New Roman" w:cs="Times New Roman"/>
          <w:b/>
          <w:spacing w:val="1"/>
          <w:sz w:val="24"/>
          <w:szCs w:val="24"/>
          <w:lang w:val="en-US" w:eastAsia="ru-RU"/>
        </w:rPr>
        <w:t>I</w:t>
      </w:r>
      <w:r w:rsidRPr="00A5666F">
        <w:rPr>
          <w:rFonts w:ascii="Times New Roman" w:eastAsia="Times New Roman" w:hAnsi="Times New Roman" w:cs="Times New Roman"/>
          <w:b/>
          <w:spacing w:val="1"/>
          <w:sz w:val="24"/>
          <w:szCs w:val="24"/>
          <w:lang w:eastAsia="ru-RU"/>
        </w:rPr>
        <w:t>.3 Контроль и оценка освоения профессионального модуля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2410"/>
        <w:gridCol w:w="2126"/>
        <w:gridCol w:w="2410"/>
        <w:gridCol w:w="1985"/>
      </w:tblGrid>
      <w:tr w:rsidR="00A5666F" w:rsidRPr="00A5666F" w:rsidTr="00A5666F">
        <w:tc>
          <w:tcPr>
            <w:tcW w:w="5778" w:type="dxa"/>
            <w:vMerge w:val="restart"/>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Элемент учебной дисциплины</w:t>
            </w:r>
          </w:p>
        </w:tc>
        <w:tc>
          <w:tcPr>
            <w:tcW w:w="8931" w:type="dxa"/>
            <w:gridSpan w:val="4"/>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Виды, формы и методы контроля</w:t>
            </w:r>
          </w:p>
        </w:tc>
      </w:tr>
      <w:tr w:rsidR="00A5666F" w:rsidRPr="00A5666F" w:rsidTr="00A5666F">
        <w:tc>
          <w:tcPr>
            <w:tcW w:w="5778" w:type="dxa"/>
            <w:vMerge/>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4536" w:type="dxa"/>
            <w:gridSpan w:val="2"/>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Текущий (в том числе рубежный) контроль</w:t>
            </w:r>
          </w:p>
        </w:tc>
        <w:tc>
          <w:tcPr>
            <w:tcW w:w="4395" w:type="dxa"/>
            <w:gridSpan w:val="2"/>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Промежуточная аттестация</w:t>
            </w:r>
          </w:p>
        </w:tc>
      </w:tr>
      <w:tr w:rsidR="00A5666F" w:rsidRPr="00A5666F" w:rsidTr="00A5666F">
        <w:tc>
          <w:tcPr>
            <w:tcW w:w="5778" w:type="dxa"/>
            <w:vMerge/>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Форма и метод контроля</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Проверяемые показатели результата обучения</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Форма и метод контроля</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Проверяемые показатели результата обучения</w:t>
            </w: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ПМ.02 Педагогическая деятельность</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Экзамен квалификационный</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b/>
                <w:sz w:val="24"/>
                <w:szCs w:val="24"/>
                <w:lang w:eastAsia="ru-RU"/>
              </w:rPr>
              <w:t xml:space="preserve">МДК.02.01. Раздел 2. </w:t>
            </w:r>
            <w:r w:rsidRPr="00A5666F">
              <w:rPr>
                <w:rFonts w:ascii="Times New Roman" w:eastAsia="Times New Roman" w:hAnsi="Times New Roman" w:cs="Times New Roman"/>
                <w:sz w:val="24"/>
                <w:szCs w:val="24"/>
                <w:lang w:eastAsia="ru-RU"/>
              </w:rPr>
              <w:t>Педагогические основы преподавания творческих дисциплин</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6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7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8 сем.</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 xml:space="preserve">Раздел 1. История зарубежной педагогики.  </w:t>
            </w:r>
          </w:p>
        </w:tc>
        <w:tc>
          <w:tcPr>
            <w:tcW w:w="2410" w:type="dxa"/>
            <w:shd w:val="clear" w:color="auto" w:fill="auto"/>
          </w:tcPr>
          <w:p w:rsidR="00A5666F" w:rsidRPr="00A5666F" w:rsidRDefault="00A5666F" w:rsidP="00A5666F">
            <w:pPr>
              <w:tabs>
                <w:tab w:val="left" w:pos="345"/>
                <w:tab w:val="center" w:pos="1097"/>
              </w:tabs>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ab/>
            </w:r>
            <w:r w:rsidRPr="00A5666F">
              <w:rPr>
                <w:rFonts w:ascii="Times New Roman" w:eastAsia="Times New Roman" w:hAnsi="Times New Roman" w:cs="Times New Roman"/>
                <w:sz w:val="24"/>
                <w:szCs w:val="24"/>
                <w:lang w:eastAsia="ru-RU"/>
              </w:rPr>
              <w:tab/>
              <w:t xml:space="preserve">Устный опрос </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2. Из истории школы и педагогической мысли в России</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Итоговое занятие за 6 семестр </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или письменный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6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3. Педагогическое мастерство</w:t>
            </w:r>
          </w:p>
          <w:p w:rsidR="00A5666F" w:rsidRPr="00A5666F" w:rsidRDefault="00A5666F" w:rsidP="00A5666F">
            <w:pPr>
              <w:spacing w:after="0" w:line="240" w:lineRule="auto"/>
              <w:rPr>
                <w:rFonts w:ascii="Times New Roman" w:eastAsia="Times New Roman" w:hAnsi="Times New Roman" w:cs="Times New Roman"/>
                <w:bCs/>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4. Коррекционная педагогика</w:t>
            </w:r>
          </w:p>
          <w:p w:rsidR="00A5666F" w:rsidRPr="00A5666F" w:rsidRDefault="00A5666F" w:rsidP="00A5666F">
            <w:pPr>
              <w:spacing w:after="0" w:line="240" w:lineRule="auto"/>
              <w:jc w:val="right"/>
              <w:rPr>
                <w:rFonts w:ascii="Times New Roman" w:eastAsia="Times New Roman" w:hAnsi="Times New Roman" w:cs="Times New Roman"/>
                <w:bCs/>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Итоговое занятие за 7 семестр </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или письменный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7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0"/>
                <w:lang w:eastAsia="ru-RU"/>
              </w:rPr>
              <w:t xml:space="preserve">Раздел 5. Способность и одаренность. </w:t>
            </w:r>
            <w:r w:rsidRPr="00A5666F">
              <w:rPr>
                <w:rFonts w:ascii="Times New Roman" w:eastAsia="Times New Roman" w:hAnsi="Times New Roman" w:cs="Times New Roman"/>
                <w:sz w:val="24"/>
                <w:szCs w:val="24"/>
                <w:lang w:eastAsia="ru-RU"/>
              </w:rPr>
              <w:t>Моделирование и решение педагогических ситуаций</w:t>
            </w:r>
          </w:p>
          <w:p w:rsidR="00A5666F" w:rsidRPr="00A5666F" w:rsidRDefault="00A5666F" w:rsidP="00A5666F">
            <w:pPr>
              <w:spacing w:after="0" w:line="240" w:lineRule="auto"/>
              <w:rPr>
                <w:rFonts w:ascii="Times New Roman" w:eastAsia="Times New Roman" w:hAnsi="Times New Roman" w:cs="Times New Roman"/>
                <w:bCs/>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6. Курсовая работа</w:t>
            </w:r>
            <w:r w:rsidRPr="00A5666F">
              <w:rPr>
                <w:rFonts w:ascii="Times New Roman" w:eastAsia="Times New Roman" w:hAnsi="Times New Roman" w:cs="Times New Roman"/>
                <w:sz w:val="24"/>
                <w:szCs w:val="24"/>
                <w:lang w:val="uk-UA" w:eastAsia="ru-RU"/>
              </w:rPr>
              <w:t xml:space="preserve"> </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Проверка курсовой работы </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color w:val="FF0000"/>
                <w:sz w:val="24"/>
                <w:szCs w:val="24"/>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color w:val="FF0000"/>
                <w:sz w:val="24"/>
                <w:szCs w:val="24"/>
                <w:lang w:eastAsia="ru-RU"/>
              </w:rPr>
            </w:pPr>
            <w:r w:rsidRPr="00A5666F">
              <w:rPr>
                <w:rFonts w:ascii="Times New Roman" w:eastAsia="Times New Roman" w:hAnsi="Times New Roman" w:cs="Times New Roman"/>
                <w:b/>
                <w:bCs/>
                <w:sz w:val="23"/>
                <w:szCs w:val="23"/>
                <w:lang w:eastAsia="ru-RU"/>
              </w:rPr>
              <w:t>Итоговое занятие за 8 семестр</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color w:val="FF0000"/>
                <w:sz w:val="24"/>
                <w:szCs w:val="24"/>
                <w:lang w:eastAsia="ru-RU"/>
              </w:rPr>
            </w:pPr>
            <w:r w:rsidRPr="00A5666F">
              <w:rPr>
                <w:rFonts w:ascii="Times New Roman" w:eastAsia="Times New Roman" w:hAnsi="Times New Roman" w:cs="Times New Roman"/>
                <w:sz w:val="24"/>
                <w:szCs w:val="24"/>
                <w:lang w:eastAsia="ru-RU"/>
              </w:rPr>
              <w:t>Курсовая работа</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8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МДК.02.02.</w:t>
            </w:r>
            <w:r w:rsidRPr="00A5666F">
              <w:rPr>
                <w:rFonts w:ascii="Times New Roman" w:eastAsia="Times New Roman" w:hAnsi="Times New Roman" w:cs="Times New Roman"/>
                <w:sz w:val="24"/>
                <w:szCs w:val="24"/>
                <w:lang w:eastAsia="ru-RU"/>
              </w:rPr>
              <w:t xml:space="preserve"> Учебно-методическое обеспечение учебного процесса</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6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7 сем.</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8 сем.</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 xml:space="preserve">Раздел 1. </w:t>
            </w:r>
            <w:r w:rsidRPr="00A5666F">
              <w:rPr>
                <w:rFonts w:ascii="Times New Roman" w:eastAsia="Times New Roman" w:hAnsi="Times New Roman" w:cs="Times New Roman"/>
                <w:sz w:val="24"/>
                <w:szCs w:val="24"/>
                <w:lang w:eastAsia="ru-RU"/>
              </w:rPr>
              <w:t>Методика преподавания театрального творчества. Основные положения</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A5666F">
              <w:rPr>
                <w:rFonts w:ascii="Times New Roman" w:eastAsia="Times New Roman" w:hAnsi="Times New Roman" w:cs="Times New Roman"/>
                <w:sz w:val="24"/>
                <w:szCs w:val="28"/>
                <w:lang w:eastAsia="ru-RU"/>
              </w:rPr>
              <w:t>Раздел 2. История методики обучения театральному творчеству.</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3. Организация учебного процесса по театральному творчеству.</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4. Методика ведения уроков театрального искусства.</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rPr>
          <w:trHeight w:val="443"/>
        </w:trPr>
        <w:tc>
          <w:tcPr>
            <w:tcW w:w="5778" w:type="dxa"/>
            <w:shd w:val="clear" w:color="auto" w:fill="auto"/>
            <w:vAlign w:val="center"/>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Итоговое занятие за 6 семестр </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6 сем.</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4. Методика ведения уроков театрального искусства.</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5. Планирование учебно-воспитательной работы по театральному искусству.</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rPr>
          <w:trHeight w:val="423"/>
        </w:trPr>
        <w:tc>
          <w:tcPr>
            <w:tcW w:w="5778" w:type="dxa"/>
            <w:shd w:val="clear" w:color="auto" w:fill="auto"/>
          </w:tcPr>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Итоговое занятие за 7 семестр</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7 сем.</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5. Планирование учебно-воспитательной работы по театральному искусству.</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rPr>
          <w:trHeight w:val="611"/>
        </w:trPr>
        <w:tc>
          <w:tcPr>
            <w:tcW w:w="5778"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Раздел 6. Учёт успеваемости учащихся</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Устный опрос</w:t>
            </w: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r w:rsidRPr="00A5666F">
              <w:rPr>
                <w:rFonts w:ascii="Times New Roman" w:eastAsia="Times New Roman" w:hAnsi="Times New Roman" w:cs="Times New Roman"/>
                <w:sz w:val="24"/>
                <w:szCs w:val="24"/>
                <w:lang w:eastAsia="ru-RU"/>
              </w:rPr>
              <w:t>ПК 2.1-2.7</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r>
      <w:tr w:rsidR="00A5666F" w:rsidRPr="00A5666F" w:rsidTr="00A5666F">
        <w:trPr>
          <w:trHeight w:val="744"/>
        </w:trPr>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Итоговое занятие за 8 семестр</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r w:rsidRPr="00A5666F">
              <w:rPr>
                <w:rFonts w:ascii="Times New Roman" w:eastAsia="Times New Roman" w:hAnsi="Times New Roman" w:cs="Times New Roman"/>
                <w:sz w:val="24"/>
                <w:szCs w:val="24"/>
                <w:lang w:eastAsia="ru-RU"/>
              </w:rPr>
              <w:t xml:space="preserve"> – 8 сем.</w:t>
            </w:r>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r w:rsidR="00A5666F" w:rsidRPr="00A5666F" w:rsidTr="00A5666F">
        <w:tc>
          <w:tcPr>
            <w:tcW w:w="5778" w:type="dxa"/>
            <w:shd w:val="clear" w:color="auto" w:fill="auto"/>
          </w:tcPr>
          <w:p w:rsidR="00A5666F" w:rsidRPr="00A5666F" w:rsidRDefault="00A5666F" w:rsidP="00A5666F">
            <w:pPr>
              <w:spacing w:after="0" w:line="240" w:lineRule="auto"/>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Педагогическая практика</w:t>
            </w: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highlight w:val="cyan"/>
                <w:lang w:eastAsia="ru-RU"/>
              </w:rPr>
            </w:pPr>
            <w:proofErr w:type="spellStart"/>
            <w:r w:rsidRPr="00A5666F">
              <w:rPr>
                <w:rFonts w:ascii="Times New Roman" w:eastAsia="Times New Roman" w:hAnsi="Times New Roman" w:cs="Times New Roman"/>
                <w:sz w:val="24"/>
                <w:szCs w:val="24"/>
                <w:lang w:eastAsia="ru-RU"/>
              </w:rPr>
              <w:t>Диф</w:t>
            </w:r>
            <w:proofErr w:type="gramStart"/>
            <w:r w:rsidRPr="00A5666F">
              <w:rPr>
                <w:rFonts w:ascii="Times New Roman" w:eastAsia="Times New Roman" w:hAnsi="Times New Roman" w:cs="Times New Roman"/>
                <w:sz w:val="24"/>
                <w:szCs w:val="24"/>
                <w:lang w:eastAsia="ru-RU"/>
              </w:rPr>
              <w:t>.з</w:t>
            </w:r>
            <w:proofErr w:type="gramEnd"/>
            <w:r w:rsidRPr="00A5666F">
              <w:rPr>
                <w:rFonts w:ascii="Times New Roman" w:eastAsia="Times New Roman" w:hAnsi="Times New Roman" w:cs="Times New Roman"/>
                <w:sz w:val="24"/>
                <w:szCs w:val="24"/>
                <w:lang w:eastAsia="ru-RU"/>
              </w:rPr>
              <w:t>ачет</w:t>
            </w:r>
            <w:proofErr w:type="spellEnd"/>
          </w:p>
        </w:tc>
        <w:tc>
          <w:tcPr>
            <w:tcW w:w="1985"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ОК</w:t>
            </w:r>
            <w:proofErr w:type="gramEnd"/>
            <w:r w:rsidRPr="00A5666F">
              <w:rPr>
                <w:rFonts w:ascii="Times New Roman" w:eastAsia="Times New Roman" w:hAnsi="Times New Roman" w:cs="Times New Roman"/>
                <w:sz w:val="24"/>
                <w:szCs w:val="24"/>
                <w:lang w:eastAsia="ru-RU"/>
              </w:rPr>
              <w:t xml:space="preserve"> 1-6, 9, </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ПК 2.1-2.7</w:t>
            </w:r>
          </w:p>
        </w:tc>
      </w:tr>
    </w:tbl>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sectPr w:rsidR="00A5666F" w:rsidRPr="00A5666F" w:rsidSect="00A5666F">
          <w:pgSz w:w="16838" w:h="11906" w:orient="landscape"/>
          <w:pgMar w:top="1134" w:right="1134" w:bottom="1701" w:left="1418" w:header="709" w:footer="709" w:gutter="0"/>
          <w:cols w:space="708"/>
          <w:docGrid w:linePitch="360"/>
        </w:sectPr>
      </w:pP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2. Комплекты оценочных средств (КОС)</w:t>
      </w: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b/>
          <w:spacing w:val="-1"/>
          <w:sz w:val="24"/>
          <w:szCs w:val="24"/>
          <w:lang w:eastAsia="ru-RU"/>
        </w:rPr>
      </w:pPr>
      <w:r w:rsidRPr="00A5666F">
        <w:rPr>
          <w:rFonts w:ascii="Times New Roman" w:eastAsia="Times New Roman" w:hAnsi="Times New Roman" w:cs="Times New Roman"/>
          <w:b/>
          <w:sz w:val="24"/>
          <w:szCs w:val="24"/>
          <w:lang w:eastAsia="ru-RU"/>
        </w:rPr>
        <w:t>2.</w:t>
      </w:r>
      <w:r w:rsidRPr="00A5666F">
        <w:rPr>
          <w:rFonts w:ascii="Times New Roman" w:eastAsia="Times New Roman" w:hAnsi="Times New Roman" w:cs="Times New Roman"/>
          <w:b/>
          <w:spacing w:val="-1"/>
          <w:sz w:val="24"/>
          <w:szCs w:val="24"/>
          <w:lang w:eastAsia="ru-RU"/>
        </w:rPr>
        <w:t>1. Комплект оценочных сре</w:t>
      </w:r>
      <w:proofErr w:type="gramStart"/>
      <w:r w:rsidRPr="00A5666F">
        <w:rPr>
          <w:rFonts w:ascii="Times New Roman" w:eastAsia="Times New Roman" w:hAnsi="Times New Roman" w:cs="Times New Roman"/>
          <w:b/>
          <w:spacing w:val="-1"/>
          <w:sz w:val="24"/>
          <w:szCs w:val="24"/>
          <w:lang w:eastAsia="ru-RU"/>
        </w:rPr>
        <w:t>дств дл</w:t>
      </w:r>
      <w:proofErr w:type="gramEnd"/>
      <w:r w:rsidRPr="00A5666F">
        <w:rPr>
          <w:rFonts w:ascii="Times New Roman" w:eastAsia="Times New Roman" w:hAnsi="Times New Roman" w:cs="Times New Roman"/>
          <w:b/>
          <w:spacing w:val="-1"/>
          <w:sz w:val="24"/>
          <w:szCs w:val="24"/>
          <w:lang w:eastAsia="ru-RU"/>
        </w:rPr>
        <w:t>я</w:t>
      </w:r>
      <w:r w:rsidRPr="00A5666F">
        <w:rPr>
          <w:rFonts w:ascii="Times New Roman" w:eastAsia="Times New Roman" w:hAnsi="Times New Roman" w:cs="Times New Roman"/>
          <w:b/>
          <w:spacing w:val="-13"/>
          <w:sz w:val="24"/>
          <w:szCs w:val="24"/>
          <w:lang w:eastAsia="ru-RU"/>
        </w:rPr>
        <w:t xml:space="preserve"> </w:t>
      </w:r>
      <w:r w:rsidRPr="00A5666F">
        <w:rPr>
          <w:rFonts w:ascii="Times New Roman" w:eastAsia="Times New Roman" w:hAnsi="Times New Roman" w:cs="Times New Roman"/>
          <w:b/>
          <w:spacing w:val="-1"/>
          <w:sz w:val="24"/>
          <w:szCs w:val="24"/>
          <w:lang w:eastAsia="ru-RU"/>
        </w:rPr>
        <w:t>текущего</w:t>
      </w:r>
      <w:r w:rsidRPr="00A5666F">
        <w:rPr>
          <w:rFonts w:ascii="Times New Roman" w:eastAsia="Times New Roman" w:hAnsi="Times New Roman" w:cs="Times New Roman"/>
          <w:b/>
          <w:spacing w:val="-14"/>
          <w:sz w:val="24"/>
          <w:szCs w:val="24"/>
          <w:lang w:eastAsia="ru-RU"/>
        </w:rPr>
        <w:t xml:space="preserve"> (в том числе рубежного) </w:t>
      </w:r>
      <w:r w:rsidRPr="00A5666F">
        <w:rPr>
          <w:rFonts w:ascii="Times New Roman" w:eastAsia="Times New Roman" w:hAnsi="Times New Roman" w:cs="Times New Roman"/>
          <w:b/>
          <w:spacing w:val="-1"/>
          <w:sz w:val="24"/>
          <w:szCs w:val="24"/>
          <w:lang w:eastAsia="ru-RU"/>
        </w:rPr>
        <w:t>контроля</w:t>
      </w:r>
    </w:p>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p>
    <w:p w:rsidR="00A5666F" w:rsidRPr="00A5666F" w:rsidRDefault="00A5666F" w:rsidP="00A5666F">
      <w:pPr>
        <w:spacing w:after="0" w:line="36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sz w:val="24"/>
          <w:szCs w:val="24"/>
          <w:lang w:eastAsia="ru-RU"/>
        </w:rPr>
        <w:t>МДК.02.01. Педагогические основы преподавания творческих дисциплин</w:t>
      </w:r>
    </w:p>
    <w:p w:rsidR="00A5666F" w:rsidRPr="00A5666F" w:rsidRDefault="00A5666F" w:rsidP="00A5666F">
      <w:pPr>
        <w:spacing w:after="0" w:line="276" w:lineRule="auto"/>
        <w:jc w:val="center"/>
        <w:rPr>
          <w:rFonts w:ascii="Times New Roman" w:eastAsia="Times New Roman" w:hAnsi="Times New Roman" w:cs="Times New Roman"/>
          <w:b/>
          <w:bCs/>
          <w:sz w:val="24"/>
          <w:szCs w:val="28"/>
          <w:lang w:eastAsia="ru-RU"/>
        </w:rPr>
      </w:pPr>
      <w:r w:rsidRPr="00A5666F">
        <w:rPr>
          <w:rFonts w:ascii="Times New Roman" w:eastAsia="Times New Roman" w:hAnsi="Times New Roman" w:cs="Times New Roman"/>
          <w:b/>
          <w:bCs/>
          <w:sz w:val="28"/>
          <w:szCs w:val="28"/>
          <w:lang w:eastAsia="ru-RU"/>
        </w:rPr>
        <w:t xml:space="preserve">6 семестр </w:t>
      </w:r>
    </w:p>
    <w:p w:rsidR="00A5666F" w:rsidRPr="00A5666F" w:rsidRDefault="00A5666F" w:rsidP="00A5666F">
      <w:pPr>
        <w:spacing w:after="0" w:line="276" w:lineRule="auto"/>
        <w:jc w:val="center"/>
        <w:rPr>
          <w:rFonts w:ascii="Times New Roman" w:eastAsia="Times New Roman" w:hAnsi="Times New Roman" w:cs="Times New Roman"/>
          <w:b/>
          <w:bCs/>
          <w:sz w:val="24"/>
          <w:szCs w:val="28"/>
          <w:lang w:eastAsia="ru-RU"/>
        </w:rPr>
      </w:pPr>
      <w:r w:rsidRPr="00A5666F">
        <w:rPr>
          <w:rFonts w:ascii="Times New Roman" w:eastAsia="Times New Roman" w:hAnsi="Times New Roman" w:cs="Times New Roman"/>
          <w:b/>
          <w:bCs/>
          <w:sz w:val="24"/>
          <w:szCs w:val="28"/>
          <w:lang w:eastAsia="ru-RU"/>
        </w:rPr>
        <w:t xml:space="preserve">Вопросы к устному опросу.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Раздел 1. История зарубежной педагогики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 Воспитание в первобытном обществе.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2. Воспитание и обучение в Древней Греции и Древнем Риме.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3. Особенности образовательно-воспитательной практики и </w:t>
      </w:r>
      <w:proofErr w:type="gramStart"/>
      <w:r w:rsidRPr="00A5666F">
        <w:rPr>
          <w:rFonts w:ascii="Times New Roman" w:eastAsia="Times New Roman" w:hAnsi="Times New Roman" w:cs="Times New Roman"/>
          <w:color w:val="000000"/>
          <w:sz w:val="24"/>
          <w:szCs w:val="24"/>
          <w:lang w:eastAsia="ru-RU"/>
        </w:rPr>
        <w:t>педагоги-ческой</w:t>
      </w:r>
      <w:proofErr w:type="gramEnd"/>
      <w:r w:rsidRPr="00A5666F">
        <w:rPr>
          <w:rFonts w:ascii="Times New Roman" w:eastAsia="Times New Roman" w:hAnsi="Times New Roman" w:cs="Times New Roman"/>
          <w:color w:val="000000"/>
          <w:sz w:val="24"/>
          <w:szCs w:val="24"/>
          <w:lang w:eastAsia="ru-RU"/>
        </w:rPr>
        <w:t xml:space="preserve"> мысли в эпоху Средневековья.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4. Возникновение университетов.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5. Школа и педагогическая мысль в Европе в эпоху Возрождения (Э. </w:t>
      </w:r>
      <w:proofErr w:type="spellStart"/>
      <w:r w:rsidRPr="00A5666F">
        <w:rPr>
          <w:rFonts w:ascii="Times New Roman" w:eastAsia="Times New Roman" w:hAnsi="Times New Roman" w:cs="Times New Roman"/>
          <w:color w:val="000000"/>
          <w:sz w:val="24"/>
          <w:szCs w:val="24"/>
          <w:lang w:eastAsia="ru-RU"/>
        </w:rPr>
        <w:t>Роттердамский</w:t>
      </w:r>
      <w:proofErr w:type="spellEnd"/>
      <w:r w:rsidRPr="00A5666F">
        <w:rPr>
          <w:rFonts w:ascii="Times New Roman" w:eastAsia="Times New Roman" w:hAnsi="Times New Roman" w:cs="Times New Roman"/>
          <w:color w:val="000000"/>
          <w:sz w:val="24"/>
          <w:szCs w:val="24"/>
          <w:lang w:eastAsia="ru-RU"/>
        </w:rPr>
        <w:t xml:space="preserve">, </w:t>
      </w:r>
      <w:proofErr w:type="spellStart"/>
      <w:r w:rsidRPr="00A5666F">
        <w:rPr>
          <w:rFonts w:ascii="Times New Roman" w:eastAsia="Times New Roman" w:hAnsi="Times New Roman" w:cs="Times New Roman"/>
          <w:color w:val="000000"/>
          <w:sz w:val="24"/>
          <w:szCs w:val="24"/>
          <w:lang w:eastAsia="ru-RU"/>
        </w:rPr>
        <w:t>Витторино</w:t>
      </w:r>
      <w:proofErr w:type="spellEnd"/>
      <w:r w:rsidRPr="00A5666F">
        <w:rPr>
          <w:rFonts w:ascii="Times New Roman" w:eastAsia="Times New Roman" w:hAnsi="Times New Roman" w:cs="Times New Roman"/>
          <w:color w:val="000000"/>
          <w:sz w:val="24"/>
          <w:szCs w:val="24"/>
          <w:lang w:eastAsia="ru-RU"/>
        </w:rPr>
        <w:t xml:space="preserve"> да </w:t>
      </w:r>
      <w:proofErr w:type="spellStart"/>
      <w:r w:rsidRPr="00A5666F">
        <w:rPr>
          <w:rFonts w:ascii="Times New Roman" w:eastAsia="Times New Roman" w:hAnsi="Times New Roman" w:cs="Times New Roman"/>
          <w:color w:val="000000"/>
          <w:sz w:val="24"/>
          <w:szCs w:val="24"/>
          <w:lang w:eastAsia="ru-RU"/>
        </w:rPr>
        <w:t>Фельтре</w:t>
      </w:r>
      <w:proofErr w:type="spellEnd"/>
      <w:r w:rsidRPr="00A5666F">
        <w:rPr>
          <w:rFonts w:ascii="Times New Roman" w:eastAsia="Times New Roman" w:hAnsi="Times New Roman" w:cs="Times New Roman"/>
          <w:color w:val="000000"/>
          <w:sz w:val="24"/>
          <w:szCs w:val="24"/>
          <w:lang w:eastAsia="ru-RU"/>
        </w:rPr>
        <w:t xml:space="preserve">, Ф. Рабле, М. Монтень, Т. Мор, Т. Кампанелла).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6. Школа и педагогическая мысль в Европе в эпоху Реформации (М. Лютер).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7. Особенности педагогической деятельности Я. А. Коменского.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8. Дидактика. Принципы обучения Я. А. Коменского.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9. Мировоззрение и педагогические взгляды Д. Локка.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10. Основы системы воспитания Ж.-Ж. Руссо.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11. Особенности теории воспитания И. Г. Песталоцци.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12. Методика начального образования И. Г. Песталоцци. </w:t>
      </w: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13. Основы системы воспитания и образования Р. Оуэна. </w:t>
      </w:r>
    </w:p>
    <w:p w:rsidR="00A5666F" w:rsidRPr="00A5666F" w:rsidRDefault="00A5666F" w:rsidP="00A5666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14. Система 4-х образовательных ступеней Р. Оуэна.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p>
    <w:p w:rsidR="00A5666F" w:rsidRPr="00A5666F" w:rsidRDefault="00A5666F" w:rsidP="00A5666F">
      <w:pPr>
        <w:autoSpaceDE w:val="0"/>
        <w:autoSpaceDN w:val="0"/>
        <w:adjustRightInd w:val="0"/>
        <w:spacing w:after="19" w:line="240" w:lineRule="auto"/>
        <w:jc w:val="both"/>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Раздел 2. Из истории школы и педагогической мысли в России</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Воспитание и обучение у древних славян.</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Обучение и школы в Киевском государстве.</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Памятники педагогической литературы </w:t>
      </w:r>
      <w:proofErr w:type="gramStart"/>
      <w:r w:rsidRPr="00A5666F">
        <w:rPr>
          <w:rFonts w:ascii="Times New Roman" w:eastAsia="Times New Roman" w:hAnsi="Times New Roman" w:cs="Times New Roman"/>
          <w:sz w:val="23"/>
          <w:szCs w:val="23"/>
          <w:lang w:eastAsia="ru-RU"/>
        </w:rPr>
        <w:t>Х</w:t>
      </w:r>
      <w:proofErr w:type="gramEnd"/>
      <w:r w:rsidRPr="00A5666F">
        <w:rPr>
          <w:rFonts w:ascii="Times New Roman" w:eastAsia="Times New Roman" w:hAnsi="Times New Roman" w:cs="Times New Roman"/>
          <w:sz w:val="23"/>
          <w:szCs w:val="23"/>
          <w:lang w:val="en-US" w:eastAsia="ru-RU"/>
        </w:rPr>
        <w:t>I</w:t>
      </w:r>
      <w:r w:rsidRPr="00A5666F">
        <w:rPr>
          <w:rFonts w:ascii="Times New Roman" w:eastAsia="Times New Roman" w:hAnsi="Times New Roman" w:cs="Times New Roman"/>
          <w:sz w:val="23"/>
          <w:szCs w:val="23"/>
          <w:lang w:eastAsia="ru-RU"/>
        </w:rPr>
        <w:t>-</w:t>
      </w:r>
      <w:r w:rsidRPr="00A5666F">
        <w:rPr>
          <w:rFonts w:ascii="Times New Roman" w:eastAsia="Times New Roman" w:hAnsi="Times New Roman" w:cs="Times New Roman"/>
          <w:sz w:val="23"/>
          <w:szCs w:val="23"/>
          <w:lang w:val="en-US" w:eastAsia="ru-RU"/>
        </w:rPr>
        <w:t>XIII</w:t>
      </w:r>
      <w:r w:rsidRPr="00A5666F">
        <w:rPr>
          <w:rFonts w:ascii="Times New Roman" w:eastAsia="Times New Roman" w:hAnsi="Times New Roman" w:cs="Times New Roman"/>
          <w:sz w:val="23"/>
          <w:szCs w:val="23"/>
          <w:lang w:eastAsia="ru-RU"/>
        </w:rPr>
        <w:t xml:space="preserve"> вв. «Поучение князя Владимира Мономаха детям».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Просвещение и грамотность в Великом Новгороде.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Братские школы на Украине и в Белоруссии.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Просвещение, школа и педагогическая мысль в Русском госу</w:t>
      </w:r>
      <w:r w:rsidRPr="00A5666F">
        <w:rPr>
          <w:rFonts w:ascii="Times New Roman" w:eastAsia="Times New Roman" w:hAnsi="Times New Roman" w:cs="Times New Roman"/>
          <w:sz w:val="23"/>
          <w:szCs w:val="23"/>
          <w:lang w:eastAsia="ru-RU"/>
        </w:rPr>
        <w:softHyphen/>
        <w:t xml:space="preserve">дарстве в </w:t>
      </w:r>
      <w:proofErr w:type="gramStart"/>
      <w:r w:rsidRPr="00A5666F">
        <w:rPr>
          <w:rFonts w:ascii="Times New Roman" w:eastAsia="Times New Roman" w:hAnsi="Times New Roman" w:cs="Times New Roman"/>
          <w:sz w:val="23"/>
          <w:szCs w:val="23"/>
          <w:lang w:eastAsia="ru-RU"/>
        </w:rPr>
        <w:t>Х</w:t>
      </w:r>
      <w:proofErr w:type="gramEnd"/>
      <w:r w:rsidRPr="00A5666F">
        <w:rPr>
          <w:rFonts w:ascii="Times New Roman" w:eastAsia="Times New Roman" w:hAnsi="Times New Roman" w:cs="Times New Roman"/>
          <w:sz w:val="23"/>
          <w:szCs w:val="23"/>
          <w:lang w:val="en-US" w:eastAsia="ru-RU"/>
        </w:rPr>
        <w:t>V</w:t>
      </w:r>
      <w:r w:rsidRPr="00A5666F">
        <w:rPr>
          <w:rFonts w:ascii="Times New Roman" w:eastAsia="Times New Roman" w:hAnsi="Times New Roman" w:cs="Times New Roman"/>
          <w:sz w:val="23"/>
          <w:szCs w:val="23"/>
          <w:lang w:eastAsia="ru-RU"/>
        </w:rPr>
        <w:t>-Х</w:t>
      </w:r>
      <w:r w:rsidRPr="00A5666F">
        <w:rPr>
          <w:rFonts w:ascii="Times New Roman" w:eastAsia="Times New Roman" w:hAnsi="Times New Roman" w:cs="Times New Roman"/>
          <w:sz w:val="23"/>
          <w:szCs w:val="23"/>
          <w:lang w:val="en-US" w:eastAsia="ru-RU"/>
        </w:rPr>
        <w:t>VII</w:t>
      </w:r>
      <w:r w:rsidRPr="00A5666F">
        <w:rPr>
          <w:rFonts w:ascii="Times New Roman" w:eastAsia="Times New Roman" w:hAnsi="Times New Roman" w:cs="Times New Roman"/>
          <w:sz w:val="23"/>
          <w:szCs w:val="23"/>
          <w:lang w:eastAsia="ru-RU"/>
        </w:rPr>
        <w:t xml:space="preserve"> вв. «Домострой». Азбуковники.</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Славяно-греко-</w:t>
      </w:r>
      <w:proofErr w:type="spellStart"/>
      <w:r w:rsidRPr="00A5666F">
        <w:rPr>
          <w:rFonts w:ascii="Times New Roman" w:eastAsia="Times New Roman" w:hAnsi="Times New Roman" w:cs="Times New Roman"/>
          <w:sz w:val="23"/>
          <w:szCs w:val="23"/>
          <w:lang w:eastAsia="ru-RU"/>
        </w:rPr>
        <w:t>латиские</w:t>
      </w:r>
      <w:proofErr w:type="spellEnd"/>
      <w:r w:rsidRPr="00A5666F">
        <w:rPr>
          <w:rFonts w:ascii="Times New Roman" w:eastAsia="Times New Roman" w:hAnsi="Times New Roman" w:cs="Times New Roman"/>
          <w:sz w:val="23"/>
          <w:szCs w:val="23"/>
          <w:lang w:eastAsia="ru-RU"/>
        </w:rPr>
        <w:t xml:space="preserve"> школы и академия.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Просветительская реформа Петра I.</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Возникновение различных школ.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color w:val="000000"/>
          <w:sz w:val="23"/>
          <w:szCs w:val="23"/>
          <w:lang w:eastAsia="ru-RU"/>
        </w:rPr>
        <w:t>Роль Ломоносова в организации университетского образования.</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color w:val="000000"/>
          <w:sz w:val="23"/>
          <w:szCs w:val="23"/>
          <w:lang w:eastAsia="ru-RU"/>
        </w:rPr>
        <w:t xml:space="preserve">Деятельность Ф.И. Янковича, Н.Н. Новикова, А.Н. Радищева.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color w:val="000000"/>
          <w:sz w:val="23"/>
          <w:szCs w:val="23"/>
          <w:lang w:eastAsia="ru-RU"/>
        </w:rPr>
        <w:t xml:space="preserve">Просветительская деятельность В.Г. Белинского, А.И. Герцена, Н.И. Пирогова.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Педагогические взгляды Н.Г. Чернышевского и Н.А. Добролюбова.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Биографические данные К.Д. Ушинского. Учебные книги.</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b/>
          <w:i/>
          <w:sz w:val="23"/>
          <w:szCs w:val="23"/>
          <w:lang w:eastAsia="ru-RU"/>
        </w:rPr>
      </w:pPr>
      <w:r w:rsidRPr="00A5666F">
        <w:rPr>
          <w:rFonts w:ascii="Times New Roman" w:eastAsia="Times New Roman" w:hAnsi="Times New Roman" w:cs="Times New Roman"/>
          <w:sz w:val="23"/>
          <w:szCs w:val="23"/>
          <w:lang w:eastAsia="ru-RU"/>
        </w:rPr>
        <w:t xml:space="preserve">Педагогика как наука. Дидактика.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b/>
          <w:i/>
          <w:sz w:val="23"/>
          <w:szCs w:val="23"/>
          <w:lang w:eastAsia="ru-RU"/>
        </w:rPr>
      </w:pPr>
      <w:r w:rsidRPr="00A5666F">
        <w:rPr>
          <w:rFonts w:ascii="Times New Roman" w:eastAsia="Times New Roman" w:hAnsi="Times New Roman" w:cs="Times New Roman"/>
          <w:sz w:val="23"/>
          <w:szCs w:val="23"/>
          <w:lang w:eastAsia="ru-RU"/>
        </w:rPr>
        <w:t xml:space="preserve">Учитель и его методическая подготовка.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val="uk-UA" w:eastAsia="ru-RU"/>
        </w:rPr>
      </w:pPr>
      <w:r w:rsidRPr="00A5666F">
        <w:rPr>
          <w:rFonts w:ascii="Times New Roman" w:eastAsia="Times New Roman" w:hAnsi="Times New Roman" w:cs="Times New Roman"/>
          <w:sz w:val="23"/>
          <w:szCs w:val="23"/>
          <w:lang w:eastAsia="ru-RU"/>
        </w:rPr>
        <w:t>Идея свободного воспитания.</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val="uk-UA" w:eastAsia="ru-RU"/>
        </w:rPr>
      </w:pPr>
      <w:r w:rsidRPr="00A5666F">
        <w:rPr>
          <w:rFonts w:ascii="Times New Roman" w:eastAsia="Times New Roman" w:hAnsi="Times New Roman" w:cs="Times New Roman"/>
          <w:sz w:val="23"/>
          <w:szCs w:val="23"/>
          <w:lang w:eastAsia="ru-RU"/>
        </w:rPr>
        <w:t>Яснополянская школа.</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val="uk-UA" w:eastAsia="ru-RU"/>
        </w:rPr>
      </w:pPr>
      <w:r w:rsidRPr="00A5666F">
        <w:rPr>
          <w:rFonts w:ascii="Times New Roman" w:eastAsia="Times New Roman" w:hAnsi="Times New Roman" w:cs="Times New Roman"/>
          <w:sz w:val="23"/>
          <w:szCs w:val="23"/>
          <w:lang w:eastAsia="ru-RU"/>
        </w:rPr>
        <w:t>Значение Л.Н. Толстого как педагога.</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val="uk-UA" w:eastAsia="ru-RU"/>
        </w:rPr>
      </w:pPr>
      <w:r w:rsidRPr="00A5666F">
        <w:rPr>
          <w:rFonts w:ascii="Times New Roman" w:eastAsia="Times New Roman" w:hAnsi="Times New Roman" w:cs="Times New Roman"/>
          <w:sz w:val="24"/>
          <w:szCs w:val="24"/>
          <w:lang w:eastAsia="ru-RU"/>
        </w:rPr>
        <w:t xml:space="preserve">Педагогическая и театральная деятельность А.Н. Островского.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val="uk-UA" w:eastAsia="ru-RU"/>
        </w:rPr>
      </w:pPr>
      <w:r w:rsidRPr="00A5666F">
        <w:rPr>
          <w:rFonts w:ascii="Times New Roman" w:eastAsia="Times New Roman" w:hAnsi="Times New Roman" w:cs="Times New Roman"/>
          <w:sz w:val="23"/>
          <w:szCs w:val="23"/>
          <w:lang w:eastAsia="ru-RU"/>
        </w:rPr>
        <w:t>Педагогическая</w:t>
      </w:r>
      <w:r w:rsidRPr="00A5666F">
        <w:rPr>
          <w:rFonts w:ascii="Times New Roman" w:eastAsia="Times New Roman" w:hAnsi="Times New Roman" w:cs="Times New Roman"/>
          <w:sz w:val="24"/>
          <w:szCs w:val="24"/>
          <w:lang w:eastAsia="ru-RU"/>
        </w:rPr>
        <w:t xml:space="preserve"> и театральная</w:t>
      </w:r>
      <w:r w:rsidRPr="00A5666F">
        <w:rPr>
          <w:rFonts w:ascii="Times New Roman" w:eastAsia="Times New Roman" w:hAnsi="Times New Roman" w:cs="Times New Roman"/>
          <w:sz w:val="23"/>
          <w:szCs w:val="23"/>
          <w:lang w:eastAsia="ru-RU"/>
        </w:rPr>
        <w:t xml:space="preserve"> деятельность </w:t>
      </w:r>
      <w:r w:rsidRPr="00A5666F">
        <w:rPr>
          <w:rFonts w:ascii="Times New Roman" w:eastAsia="Times New Roman" w:hAnsi="Times New Roman" w:cs="Times New Roman"/>
          <w:sz w:val="24"/>
          <w:szCs w:val="24"/>
          <w:lang w:eastAsia="ru-RU"/>
        </w:rPr>
        <w:t xml:space="preserve">А.В. Сухово-Кобылина, А.П. Чехова, А.Ф. Писемского.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Педагогическая </w:t>
      </w:r>
      <w:r w:rsidRPr="00A5666F">
        <w:rPr>
          <w:rFonts w:ascii="Times New Roman" w:eastAsia="Times New Roman" w:hAnsi="Times New Roman" w:cs="Times New Roman"/>
          <w:sz w:val="24"/>
          <w:szCs w:val="24"/>
          <w:lang w:eastAsia="ru-RU"/>
        </w:rPr>
        <w:t xml:space="preserve">и театральная </w:t>
      </w:r>
      <w:r w:rsidRPr="00A5666F">
        <w:rPr>
          <w:rFonts w:ascii="Times New Roman" w:eastAsia="Times New Roman" w:hAnsi="Times New Roman" w:cs="Times New Roman"/>
          <w:sz w:val="23"/>
          <w:szCs w:val="23"/>
          <w:lang w:eastAsia="ru-RU"/>
        </w:rPr>
        <w:t xml:space="preserve">деятельность </w:t>
      </w:r>
      <w:r w:rsidRPr="00A5666F">
        <w:rPr>
          <w:rFonts w:ascii="Times New Roman" w:eastAsia="Times New Roman" w:hAnsi="Times New Roman" w:cs="Times New Roman"/>
          <w:sz w:val="24"/>
          <w:szCs w:val="24"/>
          <w:lang w:eastAsia="ru-RU"/>
        </w:rPr>
        <w:t>М.Е. Салтыкова-Щедрина, А.К. Толстого.</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Введение всеобщего обязательного начального обучения (1921-1930 гг.).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Деятельность Н.К. Крупской, А.В. Луначарского, П.П. </w:t>
      </w:r>
      <w:proofErr w:type="spellStart"/>
      <w:r w:rsidRPr="00A5666F">
        <w:rPr>
          <w:rFonts w:ascii="Times New Roman" w:eastAsia="Times New Roman" w:hAnsi="Times New Roman" w:cs="Times New Roman"/>
          <w:sz w:val="23"/>
          <w:szCs w:val="23"/>
          <w:lang w:eastAsia="ru-RU"/>
        </w:rPr>
        <w:t>Блонского</w:t>
      </w:r>
      <w:proofErr w:type="spellEnd"/>
      <w:r w:rsidRPr="00A5666F">
        <w:rPr>
          <w:rFonts w:ascii="Times New Roman" w:eastAsia="Times New Roman" w:hAnsi="Times New Roman" w:cs="Times New Roman"/>
          <w:sz w:val="23"/>
          <w:szCs w:val="23"/>
          <w:lang w:eastAsia="ru-RU"/>
        </w:rPr>
        <w:t xml:space="preserve">, С.Т. </w:t>
      </w:r>
      <w:proofErr w:type="spellStart"/>
      <w:r w:rsidRPr="00A5666F">
        <w:rPr>
          <w:rFonts w:ascii="Times New Roman" w:eastAsia="Times New Roman" w:hAnsi="Times New Roman" w:cs="Times New Roman"/>
          <w:sz w:val="23"/>
          <w:szCs w:val="23"/>
          <w:lang w:eastAsia="ru-RU"/>
        </w:rPr>
        <w:t>Шацкого</w:t>
      </w:r>
      <w:proofErr w:type="spellEnd"/>
      <w:r w:rsidRPr="00A5666F">
        <w:rPr>
          <w:rFonts w:ascii="Times New Roman" w:eastAsia="Times New Roman" w:hAnsi="Times New Roman" w:cs="Times New Roman"/>
          <w:sz w:val="23"/>
          <w:szCs w:val="23"/>
          <w:lang w:eastAsia="ru-RU"/>
        </w:rPr>
        <w:t xml:space="preserve">.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Политехнизация школы. Всеобщее восьмилетнее и среднее образование.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Жизнь и педагогическая деятельность А.С. Макаренко.</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Учение Макаренко о коллективе.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Нравственное и трудовое воспитание.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Эстетическое и физическое воспитание.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Жизнь и педагогическая деятельность В.А. Сухомлинского.</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Дидактика Сухомлинского.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Проектирование человека.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Гуманизм в воспитании детей.</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Трудовое, умственное и эстетическое воспитание.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Детский коллектив.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Новые технологии обучения и воспитания.</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Интегрированное обучение.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Личностно-ориентированный подход в обучении и воспитании.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r w:rsidRPr="00A5666F">
        <w:rPr>
          <w:rFonts w:ascii="Times New Roman" w:eastAsia="Times New Roman" w:hAnsi="Times New Roman" w:cs="Times New Roman"/>
          <w:sz w:val="23"/>
          <w:szCs w:val="23"/>
          <w:lang w:eastAsia="ru-RU"/>
        </w:rPr>
        <w:t xml:space="preserve">Социализация – важнейшая цель образование. </w:t>
      </w:r>
    </w:p>
    <w:p w:rsidR="00A5666F" w:rsidRPr="00A5666F" w:rsidRDefault="00A5666F" w:rsidP="00A5666F">
      <w:pPr>
        <w:numPr>
          <w:ilvl w:val="0"/>
          <w:numId w:val="21"/>
        </w:numPr>
        <w:spacing w:after="0" w:line="276" w:lineRule="auto"/>
        <w:ind w:left="426" w:hanging="426"/>
        <w:jc w:val="both"/>
        <w:rPr>
          <w:rFonts w:ascii="Times New Roman" w:eastAsia="Times New Roman" w:hAnsi="Times New Roman" w:cs="Times New Roman"/>
          <w:sz w:val="23"/>
          <w:szCs w:val="23"/>
          <w:lang w:eastAsia="ru-RU"/>
        </w:rPr>
      </w:pPr>
      <w:proofErr w:type="spellStart"/>
      <w:r w:rsidRPr="00A5666F">
        <w:rPr>
          <w:rFonts w:ascii="Times New Roman" w:eastAsia="Times New Roman" w:hAnsi="Times New Roman" w:cs="Times New Roman"/>
          <w:sz w:val="23"/>
          <w:szCs w:val="23"/>
          <w:shd w:val="clear" w:color="auto" w:fill="FFFFFF"/>
          <w:lang w:eastAsia="ru-RU"/>
        </w:rPr>
        <w:t>Компетентностный</w:t>
      </w:r>
      <w:proofErr w:type="spellEnd"/>
      <w:r w:rsidRPr="00A5666F">
        <w:rPr>
          <w:rFonts w:ascii="Times New Roman" w:eastAsia="Times New Roman" w:hAnsi="Times New Roman" w:cs="Times New Roman"/>
          <w:sz w:val="23"/>
          <w:szCs w:val="23"/>
          <w:lang w:eastAsia="ru-RU"/>
        </w:rPr>
        <w:t xml:space="preserve"> подход в образовании. </w:t>
      </w:r>
    </w:p>
    <w:p w:rsidR="00A5666F" w:rsidRPr="00A5666F" w:rsidRDefault="00A5666F" w:rsidP="00A5666F">
      <w:pPr>
        <w:autoSpaceDE w:val="0"/>
        <w:autoSpaceDN w:val="0"/>
        <w:adjustRightInd w:val="0"/>
        <w:spacing w:after="19" w:line="240" w:lineRule="auto"/>
        <w:ind w:left="644"/>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 xml:space="preserve">Вопросы за 6 семестр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Воспитание в первобытном обществе.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Воспитание и обучение в Древней Греции и Древнем Риме.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Особенности образовательно-воспитательной практики и </w:t>
      </w:r>
      <w:proofErr w:type="gramStart"/>
      <w:r w:rsidRPr="00A5666F">
        <w:rPr>
          <w:rFonts w:ascii="Times New Roman" w:eastAsia="Times New Roman" w:hAnsi="Times New Roman" w:cs="Times New Roman"/>
          <w:color w:val="000000"/>
          <w:sz w:val="24"/>
          <w:szCs w:val="24"/>
          <w:lang w:eastAsia="ru-RU"/>
        </w:rPr>
        <w:t>педагоги-ческой</w:t>
      </w:r>
      <w:proofErr w:type="gramEnd"/>
      <w:r w:rsidRPr="00A5666F">
        <w:rPr>
          <w:rFonts w:ascii="Times New Roman" w:eastAsia="Times New Roman" w:hAnsi="Times New Roman" w:cs="Times New Roman"/>
          <w:color w:val="000000"/>
          <w:sz w:val="24"/>
          <w:szCs w:val="24"/>
          <w:lang w:eastAsia="ru-RU"/>
        </w:rPr>
        <w:t xml:space="preserve"> мысли в эпоху Средневековья.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Возникновение университетов.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Школа и педагогическая мысль в Европе в эпоху Возрождения (Э. </w:t>
      </w:r>
      <w:proofErr w:type="spellStart"/>
      <w:r w:rsidRPr="00A5666F">
        <w:rPr>
          <w:rFonts w:ascii="Times New Roman" w:eastAsia="Times New Roman" w:hAnsi="Times New Roman" w:cs="Times New Roman"/>
          <w:color w:val="000000"/>
          <w:sz w:val="24"/>
          <w:szCs w:val="24"/>
          <w:lang w:eastAsia="ru-RU"/>
        </w:rPr>
        <w:t>Роттердамский</w:t>
      </w:r>
      <w:proofErr w:type="spellEnd"/>
      <w:r w:rsidRPr="00A5666F">
        <w:rPr>
          <w:rFonts w:ascii="Times New Roman" w:eastAsia="Times New Roman" w:hAnsi="Times New Roman" w:cs="Times New Roman"/>
          <w:color w:val="000000"/>
          <w:sz w:val="24"/>
          <w:szCs w:val="24"/>
          <w:lang w:eastAsia="ru-RU"/>
        </w:rPr>
        <w:t xml:space="preserve">, </w:t>
      </w:r>
      <w:proofErr w:type="spellStart"/>
      <w:r w:rsidRPr="00A5666F">
        <w:rPr>
          <w:rFonts w:ascii="Times New Roman" w:eastAsia="Times New Roman" w:hAnsi="Times New Roman" w:cs="Times New Roman"/>
          <w:color w:val="000000"/>
          <w:sz w:val="24"/>
          <w:szCs w:val="24"/>
          <w:lang w:eastAsia="ru-RU"/>
        </w:rPr>
        <w:t>Витторино</w:t>
      </w:r>
      <w:proofErr w:type="spellEnd"/>
      <w:r w:rsidRPr="00A5666F">
        <w:rPr>
          <w:rFonts w:ascii="Times New Roman" w:eastAsia="Times New Roman" w:hAnsi="Times New Roman" w:cs="Times New Roman"/>
          <w:color w:val="000000"/>
          <w:sz w:val="24"/>
          <w:szCs w:val="24"/>
          <w:lang w:eastAsia="ru-RU"/>
        </w:rPr>
        <w:t xml:space="preserve"> да </w:t>
      </w:r>
      <w:proofErr w:type="spellStart"/>
      <w:r w:rsidRPr="00A5666F">
        <w:rPr>
          <w:rFonts w:ascii="Times New Roman" w:eastAsia="Times New Roman" w:hAnsi="Times New Roman" w:cs="Times New Roman"/>
          <w:color w:val="000000"/>
          <w:sz w:val="24"/>
          <w:szCs w:val="24"/>
          <w:lang w:eastAsia="ru-RU"/>
        </w:rPr>
        <w:t>Фельтре</w:t>
      </w:r>
      <w:proofErr w:type="spellEnd"/>
      <w:r w:rsidRPr="00A5666F">
        <w:rPr>
          <w:rFonts w:ascii="Times New Roman" w:eastAsia="Times New Roman" w:hAnsi="Times New Roman" w:cs="Times New Roman"/>
          <w:color w:val="000000"/>
          <w:sz w:val="24"/>
          <w:szCs w:val="24"/>
          <w:lang w:eastAsia="ru-RU"/>
        </w:rPr>
        <w:t xml:space="preserve">, Ф. Рабле, М. Монтень, Т. Мор, Т. Кампанелла).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Школа и педагогическая мысль в Европе в эпоху Реформации (М. Лютер).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Особенности педагогической деятельности Я. А. Коменского.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Дидактика. Принципы обучения Я. А. Коменского.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Мировоззрение и педагогические взгляды Д. Локка.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Основы системы воспитания Ж.-Ж. Руссо.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Особенности теории воспитания И. Г. Песталоцци.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Методика начального образования И. Г. Песталоцци. </w:t>
      </w:r>
    </w:p>
    <w:p w:rsidR="00A5666F" w:rsidRPr="00A5666F" w:rsidRDefault="00A5666F" w:rsidP="00A5666F">
      <w:pPr>
        <w:numPr>
          <w:ilvl w:val="0"/>
          <w:numId w:val="37"/>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Основы системы воспитания и образования Р. Оуэна.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Система 4-х образовательных ступеней Р. Оуэна.</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В</w:t>
      </w:r>
      <w:r w:rsidRPr="00A5666F">
        <w:rPr>
          <w:rFonts w:ascii="Times New Roman" w:eastAsia="Times New Roman" w:hAnsi="Times New Roman" w:cs="Times New Roman"/>
          <w:color w:val="000000"/>
          <w:sz w:val="23"/>
          <w:szCs w:val="23"/>
          <w:lang w:eastAsia="ru-RU"/>
        </w:rPr>
        <w:t>оспитание и обучение у древних славян.</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Обучение и школы в Киевском государстве.</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Памятники педагогической литературы </w:t>
      </w:r>
      <w:proofErr w:type="gramStart"/>
      <w:r w:rsidRPr="00A5666F">
        <w:rPr>
          <w:rFonts w:ascii="Times New Roman" w:eastAsia="Times New Roman" w:hAnsi="Times New Roman" w:cs="Times New Roman"/>
          <w:color w:val="000000"/>
          <w:sz w:val="23"/>
          <w:szCs w:val="23"/>
          <w:lang w:eastAsia="ru-RU"/>
        </w:rPr>
        <w:t>Х</w:t>
      </w:r>
      <w:proofErr w:type="gramEnd"/>
      <w:r w:rsidRPr="00A5666F">
        <w:rPr>
          <w:rFonts w:ascii="Times New Roman" w:eastAsia="Times New Roman" w:hAnsi="Times New Roman" w:cs="Times New Roman"/>
          <w:color w:val="000000"/>
          <w:sz w:val="23"/>
          <w:szCs w:val="23"/>
          <w:lang w:val="en-US" w:eastAsia="ru-RU"/>
        </w:rPr>
        <w:t>I</w:t>
      </w:r>
      <w:r w:rsidRPr="00A5666F">
        <w:rPr>
          <w:rFonts w:ascii="Times New Roman" w:eastAsia="Times New Roman" w:hAnsi="Times New Roman" w:cs="Times New Roman"/>
          <w:color w:val="000000"/>
          <w:sz w:val="23"/>
          <w:szCs w:val="23"/>
          <w:lang w:eastAsia="ru-RU"/>
        </w:rPr>
        <w:t>-</w:t>
      </w:r>
      <w:r w:rsidRPr="00A5666F">
        <w:rPr>
          <w:rFonts w:ascii="Times New Roman" w:eastAsia="Times New Roman" w:hAnsi="Times New Roman" w:cs="Times New Roman"/>
          <w:color w:val="000000"/>
          <w:sz w:val="23"/>
          <w:szCs w:val="23"/>
          <w:lang w:val="en-US" w:eastAsia="ru-RU"/>
        </w:rPr>
        <w:t>XIII</w:t>
      </w:r>
      <w:r w:rsidRPr="00A5666F">
        <w:rPr>
          <w:rFonts w:ascii="Times New Roman" w:eastAsia="Times New Roman" w:hAnsi="Times New Roman" w:cs="Times New Roman"/>
          <w:color w:val="000000"/>
          <w:sz w:val="23"/>
          <w:szCs w:val="23"/>
          <w:lang w:eastAsia="ru-RU"/>
        </w:rPr>
        <w:t xml:space="preserve"> вв. «Поучение князя Владимира Мономаха детям».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Просвещение и грамотность в Великом Новгороде.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Братские школы на Украине и в Белоруссии.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Просвещение, школа и педагогическая мысль в Русском госу</w:t>
      </w:r>
      <w:r w:rsidRPr="00A5666F">
        <w:rPr>
          <w:rFonts w:ascii="Times New Roman" w:eastAsia="Times New Roman" w:hAnsi="Times New Roman" w:cs="Times New Roman"/>
          <w:color w:val="000000"/>
          <w:sz w:val="23"/>
          <w:szCs w:val="23"/>
          <w:lang w:eastAsia="ru-RU"/>
        </w:rPr>
        <w:softHyphen/>
        <w:t xml:space="preserve">дарстве в </w:t>
      </w:r>
      <w:proofErr w:type="gramStart"/>
      <w:r w:rsidRPr="00A5666F">
        <w:rPr>
          <w:rFonts w:ascii="Times New Roman" w:eastAsia="Times New Roman" w:hAnsi="Times New Roman" w:cs="Times New Roman"/>
          <w:color w:val="000000"/>
          <w:sz w:val="23"/>
          <w:szCs w:val="23"/>
          <w:lang w:eastAsia="ru-RU"/>
        </w:rPr>
        <w:t>Х</w:t>
      </w:r>
      <w:proofErr w:type="gramEnd"/>
      <w:r w:rsidRPr="00A5666F">
        <w:rPr>
          <w:rFonts w:ascii="Times New Roman" w:eastAsia="Times New Roman" w:hAnsi="Times New Roman" w:cs="Times New Roman"/>
          <w:color w:val="000000"/>
          <w:sz w:val="23"/>
          <w:szCs w:val="23"/>
          <w:lang w:val="en-US" w:eastAsia="ru-RU"/>
        </w:rPr>
        <w:t>V</w:t>
      </w:r>
      <w:r w:rsidRPr="00A5666F">
        <w:rPr>
          <w:rFonts w:ascii="Times New Roman" w:eastAsia="Times New Roman" w:hAnsi="Times New Roman" w:cs="Times New Roman"/>
          <w:color w:val="000000"/>
          <w:sz w:val="23"/>
          <w:szCs w:val="23"/>
          <w:lang w:eastAsia="ru-RU"/>
        </w:rPr>
        <w:t>-Х</w:t>
      </w:r>
      <w:r w:rsidRPr="00A5666F">
        <w:rPr>
          <w:rFonts w:ascii="Times New Roman" w:eastAsia="Times New Roman" w:hAnsi="Times New Roman" w:cs="Times New Roman"/>
          <w:color w:val="000000"/>
          <w:sz w:val="23"/>
          <w:szCs w:val="23"/>
          <w:lang w:val="en-US" w:eastAsia="ru-RU"/>
        </w:rPr>
        <w:t>VII</w:t>
      </w:r>
      <w:r w:rsidRPr="00A5666F">
        <w:rPr>
          <w:rFonts w:ascii="Times New Roman" w:eastAsia="Times New Roman" w:hAnsi="Times New Roman" w:cs="Times New Roman"/>
          <w:color w:val="000000"/>
          <w:sz w:val="23"/>
          <w:szCs w:val="23"/>
          <w:lang w:eastAsia="ru-RU"/>
        </w:rPr>
        <w:t xml:space="preserve"> вв. «Домострой». Азбуковники.</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Славяно-греко-</w:t>
      </w:r>
      <w:proofErr w:type="spellStart"/>
      <w:r w:rsidRPr="00A5666F">
        <w:rPr>
          <w:rFonts w:ascii="Times New Roman" w:eastAsia="Times New Roman" w:hAnsi="Times New Roman" w:cs="Times New Roman"/>
          <w:color w:val="000000"/>
          <w:sz w:val="23"/>
          <w:szCs w:val="23"/>
          <w:lang w:eastAsia="ru-RU"/>
        </w:rPr>
        <w:t>латиские</w:t>
      </w:r>
      <w:proofErr w:type="spellEnd"/>
      <w:r w:rsidRPr="00A5666F">
        <w:rPr>
          <w:rFonts w:ascii="Times New Roman" w:eastAsia="Times New Roman" w:hAnsi="Times New Roman" w:cs="Times New Roman"/>
          <w:color w:val="000000"/>
          <w:sz w:val="23"/>
          <w:szCs w:val="23"/>
          <w:lang w:eastAsia="ru-RU"/>
        </w:rPr>
        <w:t xml:space="preserve"> школы и академия.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Просветительская реформа Петра I.</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Возникновение различных школ.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Роль Ломоносова в организации университетского образования.</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Деятельность Ф.И. Янковича, Н.Н. Новикова, А.Н. Радищева.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Просветительская деятельность В.Г. Белинского, А.И. Герцена, Н.И. Пирогова.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Педагогические взгляды Н.Г. Чернышевского и Н.А. Добролюбова.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Биографические данные К.Д. Ушинского. Учебные книги.</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Идея свободного воспитания Л.Н. Толстого. Яснополянская школа.</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Педагогическая и театральная деятельность А.Н. Островского.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Педагогическая</w:t>
      </w:r>
      <w:r w:rsidRPr="00A5666F">
        <w:rPr>
          <w:rFonts w:ascii="Times New Roman" w:eastAsia="Times New Roman" w:hAnsi="Times New Roman" w:cs="Times New Roman"/>
          <w:color w:val="000000"/>
          <w:sz w:val="24"/>
          <w:szCs w:val="24"/>
          <w:lang w:eastAsia="ru-RU"/>
        </w:rPr>
        <w:t xml:space="preserve"> и театральная</w:t>
      </w:r>
      <w:r w:rsidRPr="00A5666F">
        <w:rPr>
          <w:rFonts w:ascii="Times New Roman" w:eastAsia="Times New Roman" w:hAnsi="Times New Roman" w:cs="Times New Roman"/>
          <w:color w:val="000000"/>
          <w:sz w:val="23"/>
          <w:szCs w:val="23"/>
          <w:lang w:eastAsia="ru-RU"/>
        </w:rPr>
        <w:t xml:space="preserve"> деятельность </w:t>
      </w:r>
      <w:r w:rsidRPr="00A5666F">
        <w:rPr>
          <w:rFonts w:ascii="Times New Roman" w:eastAsia="Times New Roman" w:hAnsi="Times New Roman" w:cs="Times New Roman"/>
          <w:color w:val="000000"/>
          <w:sz w:val="24"/>
          <w:szCs w:val="24"/>
          <w:lang w:eastAsia="ru-RU"/>
        </w:rPr>
        <w:t xml:space="preserve">А.В. Сухово-Кобылина, А.П. Чехова, А.Ф. Писемского.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Педагогическая </w:t>
      </w:r>
      <w:r w:rsidRPr="00A5666F">
        <w:rPr>
          <w:rFonts w:ascii="Times New Roman" w:eastAsia="Times New Roman" w:hAnsi="Times New Roman" w:cs="Times New Roman"/>
          <w:color w:val="000000"/>
          <w:sz w:val="24"/>
          <w:szCs w:val="24"/>
          <w:lang w:eastAsia="ru-RU"/>
        </w:rPr>
        <w:t xml:space="preserve">и театральная </w:t>
      </w:r>
      <w:r w:rsidRPr="00A5666F">
        <w:rPr>
          <w:rFonts w:ascii="Times New Roman" w:eastAsia="Times New Roman" w:hAnsi="Times New Roman" w:cs="Times New Roman"/>
          <w:color w:val="000000"/>
          <w:sz w:val="23"/>
          <w:szCs w:val="23"/>
          <w:lang w:eastAsia="ru-RU"/>
        </w:rPr>
        <w:t xml:space="preserve">деятельность </w:t>
      </w:r>
      <w:r w:rsidRPr="00A5666F">
        <w:rPr>
          <w:rFonts w:ascii="Times New Roman" w:eastAsia="Times New Roman" w:hAnsi="Times New Roman" w:cs="Times New Roman"/>
          <w:color w:val="000000"/>
          <w:sz w:val="24"/>
          <w:szCs w:val="24"/>
          <w:lang w:eastAsia="ru-RU"/>
        </w:rPr>
        <w:t>М.Е. Салтыкова-Щедрина, А.К. Толстого.</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Введение всеобщего обязательного начального обучения (1921-1930 гг.).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Деятельность Н.К. Крупской, А.В. Луначарского, П.П. </w:t>
      </w:r>
      <w:proofErr w:type="spellStart"/>
      <w:r w:rsidRPr="00A5666F">
        <w:rPr>
          <w:rFonts w:ascii="Times New Roman" w:eastAsia="Times New Roman" w:hAnsi="Times New Roman" w:cs="Times New Roman"/>
          <w:color w:val="000000"/>
          <w:sz w:val="23"/>
          <w:szCs w:val="23"/>
          <w:lang w:eastAsia="ru-RU"/>
        </w:rPr>
        <w:t>Блонского</w:t>
      </w:r>
      <w:proofErr w:type="spellEnd"/>
      <w:r w:rsidRPr="00A5666F">
        <w:rPr>
          <w:rFonts w:ascii="Times New Roman" w:eastAsia="Times New Roman" w:hAnsi="Times New Roman" w:cs="Times New Roman"/>
          <w:color w:val="000000"/>
          <w:sz w:val="23"/>
          <w:szCs w:val="23"/>
          <w:lang w:eastAsia="ru-RU"/>
        </w:rPr>
        <w:t xml:space="preserve">, С.Т. </w:t>
      </w:r>
      <w:proofErr w:type="spellStart"/>
      <w:r w:rsidRPr="00A5666F">
        <w:rPr>
          <w:rFonts w:ascii="Times New Roman" w:eastAsia="Times New Roman" w:hAnsi="Times New Roman" w:cs="Times New Roman"/>
          <w:color w:val="000000"/>
          <w:sz w:val="23"/>
          <w:szCs w:val="23"/>
          <w:lang w:eastAsia="ru-RU"/>
        </w:rPr>
        <w:t>Шацкого</w:t>
      </w:r>
      <w:proofErr w:type="spellEnd"/>
      <w:r w:rsidRPr="00A5666F">
        <w:rPr>
          <w:rFonts w:ascii="Times New Roman" w:eastAsia="Times New Roman" w:hAnsi="Times New Roman" w:cs="Times New Roman"/>
          <w:color w:val="000000"/>
          <w:sz w:val="23"/>
          <w:szCs w:val="23"/>
          <w:lang w:eastAsia="ru-RU"/>
        </w:rPr>
        <w:t xml:space="preserve">.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Политехнизация школы. Всеобщее восьмилетнее и среднее образование.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Жизнь и педагогическая деятельность А.С. Макаренко.</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Жизнь и педагогическая деятельность В.А. Сухомлинского.</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Новые технологии обучения и воспитания. Интегрированное обучение.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Личностно-ориентированный подход в обучении и воспитании.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3"/>
          <w:szCs w:val="23"/>
          <w:lang w:eastAsia="ru-RU"/>
        </w:rPr>
        <w:t xml:space="preserve">Социализация – важнейшая цель образование. </w:t>
      </w:r>
    </w:p>
    <w:p w:rsidR="00A5666F" w:rsidRPr="00A5666F" w:rsidRDefault="00A5666F" w:rsidP="00A5666F">
      <w:pPr>
        <w:numPr>
          <w:ilvl w:val="0"/>
          <w:numId w:val="37"/>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A5666F">
        <w:rPr>
          <w:rFonts w:ascii="Times New Roman" w:eastAsia="Times New Roman" w:hAnsi="Times New Roman" w:cs="Times New Roman"/>
          <w:color w:val="000000"/>
          <w:sz w:val="23"/>
          <w:szCs w:val="23"/>
          <w:shd w:val="clear" w:color="auto" w:fill="FFFFFF"/>
          <w:lang w:eastAsia="ru-RU"/>
        </w:rPr>
        <w:t>Компетентностный</w:t>
      </w:r>
      <w:proofErr w:type="spellEnd"/>
      <w:r w:rsidRPr="00A5666F">
        <w:rPr>
          <w:rFonts w:ascii="Times New Roman" w:eastAsia="Times New Roman" w:hAnsi="Times New Roman" w:cs="Times New Roman"/>
          <w:color w:val="000000"/>
          <w:sz w:val="23"/>
          <w:szCs w:val="23"/>
          <w:lang w:eastAsia="ru-RU"/>
        </w:rPr>
        <w:t xml:space="preserve"> подход в образовании. </w:t>
      </w:r>
    </w:p>
    <w:p w:rsidR="00A5666F" w:rsidRPr="00A5666F" w:rsidRDefault="00A5666F" w:rsidP="00A5666F">
      <w:pPr>
        <w:autoSpaceDE w:val="0"/>
        <w:autoSpaceDN w:val="0"/>
        <w:adjustRightInd w:val="0"/>
        <w:spacing w:after="19" w:line="240" w:lineRule="auto"/>
        <w:ind w:left="644"/>
        <w:rPr>
          <w:rFonts w:ascii="Times New Roman" w:eastAsia="Times New Roman" w:hAnsi="Times New Roman" w:cs="Times New Roman"/>
          <w:b/>
          <w:color w:val="000000"/>
          <w:sz w:val="28"/>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8"/>
          <w:szCs w:val="24"/>
          <w:lang w:eastAsia="ru-RU"/>
        </w:rPr>
      </w:pPr>
      <w:r w:rsidRPr="00A5666F">
        <w:rPr>
          <w:rFonts w:ascii="Times New Roman" w:eastAsia="Times New Roman" w:hAnsi="Times New Roman" w:cs="Times New Roman"/>
          <w:b/>
          <w:color w:val="000000"/>
          <w:sz w:val="28"/>
          <w:szCs w:val="24"/>
          <w:lang w:eastAsia="ru-RU"/>
        </w:rPr>
        <w:t xml:space="preserve">7 семестр </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Вопросы к устному опросу.</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Раздел 3. Педагогическое мастерство</w:t>
      </w:r>
    </w:p>
    <w:p w:rsidR="00A5666F" w:rsidRPr="00A5666F" w:rsidRDefault="00A5666F" w:rsidP="00A5666F">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Значение педагогического мастерства. </w:t>
      </w:r>
    </w:p>
    <w:p w:rsidR="00A5666F" w:rsidRPr="00A5666F" w:rsidRDefault="00A5666F" w:rsidP="00A5666F">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Структура педагогического мастерства. </w:t>
      </w:r>
    </w:p>
    <w:p w:rsidR="00A5666F" w:rsidRPr="00A5666F" w:rsidRDefault="00A5666F" w:rsidP="00A5666F">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Педагогическое мастерство как система.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Профессиональное управление деятельностью.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Специфика педагогической деятельности.</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Компоненты педагогической деятельности.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Содержание профессиональных знаний.</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Ценностные ориентации педагогической направленности.</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Педагогическое сознание.</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 xml:space="preserve">Способности к педагогической деятельности, пути к их развития. </w:t>
      </w:r>
      <w:proofErr w:type="gramEnd"/>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Форма организации поведения преподавателя. Педагогическая техника.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Составные части педагогической задачи.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Сущность педагогической культуры.</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Содержание педагогической культуры.</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Пути формирования культуры педагогов.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shd w:val="clear" w:color="auto" w:fill="FFFFFF"/>
          <w:lang w:eastAsia="ru-RU"/>
        </w:rPr>
        <w:t>Духовно-нравственная культура педагога</w:t>
      </w:r>
      <w:r w:rsidRPr="00A5666F">
        <w:rPr>
          <w:rFonts w:ascii="Times New Roman" w:eastAsia="Times New Roman" w:hAnsi="Times New Roman" w:cs="Times New Roman"/>
          <w:bCs/>
          <w:sz w:val="24"/>
          <w:szCs w:val="24"/>
          <w:lang w:eastAsia="ru-RU"/>
        </w:rPr>
        <w:t>.</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shd w:val="clear" w:color="auto" w:fill="FFFFFF"/>
          <w:lang w:eastAsia="ru-RU"/>
        </w:rPr>
        <w:t>Взаимосвязь педагогической культуры и педагогического мастерства.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Сущность профессиональной компетентности педагог. Понятия «компетентность», «компетенции».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Структура профессиональной компетентности педагога.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Развитие профессиональной компетентности педагога.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Профессиональные ошибки в педагогической деятельности.</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Педагогические умения.</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Типология профессионально-педагогических ошибок.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Понятие о педагогической технике.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Утверждение выдающихся педагогов А.С. Макаренко, Ю.П. Азарова.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Умение педагога управлять своим поведением.</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Внешний вид преподавателя.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Общее понятие о голосе, дикции, дыхании. Понятие мимики, пантомимика.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Аутогенная тренировка.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Описательные и психологические жесты.</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Творческий потенциал педагога.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Артистизм преподавателя.</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Юмор как актерское мастерство.</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Эстетические чувства.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Основные принципы системы К.С. Станиславского.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Заражение и подражание.</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Значение речи в профессиональной деятельности преподавателя.</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Формы, качества и функции педагогической речи.</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Требования к речи педагога.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Специфические функции устной и письменной речи.</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Импровизированная речь.</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Пути совершенствования техники речи.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Сущность педагогического общения (М.С. Каган).</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Функции педагогического общения.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Структура педагогического общения (Г.М. </w:t>
      </w:r>
      <w:proofErr w:type="spellStart"/>
      <w:r w:rsidRPr="00A5666F">
        <w:rPr>
          <w:rFonts w:ascii="Times New Roman" w:eastAsia="Times New Roman" w:hAnsi="Times New Roman" w:cs="Times New Roman"/>
          <w:sz w:val="24"/>
          <w:szCs w:val="24"/>
          <w:lang w:eastAsia="ru-RU"/>
        </w:rPr>
        <w:t>Адреева</w:t>
      </w:r>
      <w:proofErr w:type="spellEnd"/>
      <w:r w:rsidRPr="00A5666F">
        <w:rPr>
          <w:rFonts w:ascii="Times New Roman" w:eastAsia="Times New Roman" w:hAnsi="Times New Roman" w:cs="Times New Roman"/>
          <w:sz w:val="24"/>
          <w:szCs w:val="24"/>
          <w:lang w:eastAsia="ru-RU"/>
        </w:rPr>
        <w:t>).</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Стиль общения педагога.</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Этапы педагогического общения.</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Понятие «педагогическая этика», «педагогический такт».</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Педагогическое разрешение конфликта.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Этика и культура межличностного общения педагога.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Нравственные коллизии отношений в учительской.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Этика отношения педагога к своему труду. </w:t>
      </w:r>
    </w:p>
    <w:p w:rsidR="00A5666F" w:rsidRPr="00A5666F" w:rsidRDefault="00A5666F" w:rsidP="00A5666F">
      <w:pPr>
        <w:numPr>
          <w:ilvl w:val="0"/>
          <w:numId w:val="22"/>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Правило поведения в сложной ситуации.</w:t>
      </w:r>
    </w:p>
    <w:p w:rsidR="00A5666F" w:rsidRPr="00A5666F" w:rsidRDefault="00A5666F" w:rsidP="00A5666F">
      <w:pPr>
        <w:autoSpaceDE w:val="0"/>
        <w:autoSpaceDN w:val="0"/>
        <w:adjustRightInd w:val="0"/>
        <w:spacing w:after="19" w:line="240" w:lineRule="auto"/>
        <w:ind w:left="786"/>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Вопросы к устному опросу.</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color w:val="000000"/>
          <w:sz w:val="24"/>
          <w:szCs w:val="24"/>
          <w:lang w:eastAsia="ru-RU"/>
        </w:rPr>
        <w:t>Раздел 4. Коррекционная педагогика</w:t>
      </w:r>
      <w:r w:rsidRPr="00A5666F">
        <w:rPr>
          <w:rFonts w:ascii="Times New Roman" w:eastAsia="Times New Roman" w:hAnsi="Times New Roman" w:cs="Times New Roman"/>
          <w:color w:val="000000"/>
          <w:sz w:val="24"/>
          <w:szCs w:val="24"/>
          <w:lang w:eastAsia="ru-RU"/>
        </w:rPr>
        <w:t xml:space="preserve"> </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Коррекционная (специальная) педагогика. Предмет, объект, задачи.</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Принципы  и методы коррекционной педагогики.</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Общая характеристика детей с ограниченными возможностями здоровья (с нарушением: слуха, зрения, речи, опорно-двигательного аппарата, поведения и общения, умственная отсталость, ЗПР, с комплексными нарушениями).</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Специальные коррекционные учебно-воспитательные учреждения.</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Деменция. </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Задержка психического развития. </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Аутизм как генетическое заболевание. </w:t>
      </w:r>
    </w:p>
    <w:p w:rsidR="00A5666F" w:rsidRPr="00A5666F" w:rsidRDefault="00A5666F" w:rsidP="00A5666F">
      <w:pPr>
        <w:numPr>
          <w:ilvl w:val="0"/>
          <w:numId w:val="38"/>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color w:val="000000"/>
          <w:sz w:val="24"/>
          <w:szCs w:val="24"/>
          <w:lang w:eastAsia="ru-RU"/>
        </w:rPr>
        <w:t>Синдром Дауна – геномная патология.</w:t>
      </w:r>
    </w:p>
    <w:p w:rsidR="00A5666F" w:rsidRPr="00A5666F" w:rsidRDefault="00A5666F" w:rsidP="00A5666F">
      <w:pPr>
        <w:autoSpaceDE w:val="0"/>
        <w:autoSpaceDN w:val="0"/>
        <w:adjustRightInd w:val="0"/>
        <w:spacing w:after="19" w:line="240" w:lineRule="auto"/>
        <w:rPr>
          <w:rFonts w:ascii="Times New Roman" w:eastAsia="Times New Roman" w:hAnsi="Times New Roman" w:cs="Times New Roman"/>
          <w:b/>
          <w:color w:val="000000"/>
          <w:sz w:val="24"/>
          <w:szCs w:val="24"/>
          <w:lang w:eastAsia="ru-RU"/>
        </w:rPr>
      </w:pPr>
    </w:p>
    <w:p w:rsidR="00A5666F" w:rsidRPr="00A5666F" w:rsidRDefault="00A5666F" w:rsidP="00A5666F">
      <w:pPr>
        <w:spacing w:after="0" w:line="276" w:lineRule="auto"/>
        <w:ind w:left="426"/>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Итоговое занятие за 7 семестр</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Значение педагогического мастерства. Структура педагогического мастерства.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Педагогическое мастерство как система.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Профессиональное управление деятельностью. Специфика педагогической деятельности. Компоненты педагогической деятельности.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Содержание профессиональных знаний.</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Педагогическое сознание.</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 xml:space="preserve">Способности к педагогической деятельности, пути к их развития. </w:t>
      </w:r>
      <w:proofErr w:type="gramEnd"/>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Форма организации поведения преподавателя. Педагогическая техника.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Сущность и содержание педагогической культуры. Пути формирования культуры педагогов.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shd w:val="clear" w:color="auto" w:fill="FFFFFF"/>
          <w:lang w:eastAsia="ru-RU"/>
        </w:rPr>
        <w:t>Духовно-нравственная культура педагога</w:t>
      </w:r>
      <w:r w:rsidRPr="00A5666F">
        <w:rPr>
          <w:rFonts w:ascii="Times New Roman" w:eastAsia="Times New Roman" w:hAnsi="Times New Roman" w:cs="Times New Roman"/>
          <w:bCs/>
          <w:sz w:val="24"/>
          <w:szCs w:val="24"/>
          <w:lang w:eastAsia="ru-RU"/>
        </w:rPr>
        <w:t>.</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Cs/>
          <w:sz w:val="24"/>
          <w:szCs w:val="24"/>
          <w:shd w:val="clear" w:color="auto" w:fill="FFFFFF"/>
          <w:lang w:eastAsia="ru-RU"/>
        </w:rPr>
        <w:t>Взаимосвязь педагогической культуры и педагогического мастерства.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Сущность профессиональной компетентности педагог. Понятия «компетентность», «компетенции». Структура профессиональной компетентности педагога.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Развитие профессиональной компетентности педагога.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Педагогические умения.</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Понятие о педагогической технике.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Умение педагога управлять своим поведением. Внешний вид преподавателя.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Общее понятие о голосе, дикции, дыхании. Понятие мимики, пантомимика.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Творческий потенциал педагога.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Артистизм преподавателя. Юмор как актерское мастерство.</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Основные принципы системы К.С. Станиславского. Заражение и подражание.</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Значение речи в профессиональной деятельности преподавателя. Требования к речи педагога.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Специфические функции устной и письменной речи. Импровизированная речь.</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Пути совершенствования техники речи.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Функции педагогического общения.</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Стиль общения педагога.</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Этапы педагогического общения.</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Понятие «педагогическая этика», «педагогический такт».</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Педагогическое разрешение конфликта. </w:t>
      </w:r>
    </w:p>
    <w:p w:rsidR="00A5666F" w:rsidRPr="00A5666F" w:rsidRDefault="00A5666F" w:rsidP="00A5666F">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Правило поведения в сложной ситуации.</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8 семестр</w:t>
      </w:r>
    </w:p>
    <w:p w:rsidR="00A5666F" w:rsidRPr="00A5666F" w:rsidRDefault="00A5666F" w:rsidP="00A5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0"/>
          <w:lang w:eastAsia="ru-RU"/>
        </w:rPr>
        <w:t xml:space="preserve">Раздел 5. Способность и одаренность. </w:t>
      </w:r>
      <w:r w:rsidRPr="00A5666F">
        <w:rPr>
          <w:rFonts w:ascii="Times New Roman" w:eastAsia="Times New Roman" w:hAnsi="Times New Roman" w:cs="Times New Roman"/>
          <w:b/>
          <w:sz w:val="24"/>
          <w:szCs w:val="24"/>
          <w:lang w:eastAsia="ru-RU"/>
        </w:rPr>
        <w:t>Моделирование и решение педагогических ситуаций</w:t>
      </w:r>
    </w:p>
    <w:p w:rsidR="00A5666F" w:rsidRPr="00A5666F" w:rsidRDefault="00A5666F" w:rsidP="00A5666F">
      <w:pPr>
        <w:numPr>
          <w:ilvl w:val="0"/>
          <w:numId w:val="39"/>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Способности.</w:t>
      </w:r>
    </w:p>
    <w:p w:rsidR="00A5666F" w:rsidRPr="00A5666F" w:rsidRDefault="00A5666F" w:rsidP="00A5666F">
      <w:pPr>
        <w:numPr>
          <w:ilvl w:val="0"/>
          <w:numId w:val="39"/>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Художественная одаренность.</w:t>
      </w:r>
    </w:p>
    <w:p w:rsidR="00A5666F" w:rsidRPr="00A5666F" w:rsidRDefault="00A5666F" w:rsidP="00A5666F">
      <w:pPr>
        <w:numPr>
          <w:ilvl w:val="0"/>
          <w:numId w:val="39"/>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Педагогическая ситуация: характерные особенности, фазы протекания, правила педагогического общения.</w:t>
      </w:r>
    </w:p>
    <w:p w:rsidR="00A5666F" w:rsidRPr="00A5666F" w:rsidRDefault="00A5666F" w:rsidP="00A5666F">
      <w:pPr>
        <w:numPr>
          <w:ilvl w:val="0"/>
          <w:numId w:val="39"/>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Решение педагогических задач (сборник задач).</w:t>
      </w:r>
    </w:p>
    <w:p w:rsidR="00A5666F" w:rsidRPr="00A5666F" w:rsidRDefault="00A5666F" w:rsidP="00A5666F">
      <w:pPr>
        <w:numPr>
          <w:ilvl w:val="0"/>
          <w:numId w:val="39"/>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proofErr w:type="gramStart"/>
      <w:r w:rsidRPr="00A5666F">
        <w:rPr>
          <w:rFonts w:ascii="Times New Roman" w:eastAsia="Times New Roman" w:hAnsi="Times New Roman" w:cs="Times New Roman"/>
          <w:color w:val="000000"/>
          <w:sz w:val="24"/>
          <w:szCs w:val="20"/>
          <w:lang w:eastAsia="ru-RU"/>
        </w:rPr>
        <w:t>Введение по учебно-воспитательной работы.</w:t>
      </w:r>
      <w:proofErr w:type="gramEnd"/>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Раздел 8. Курсовая работа</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shd w:val="clear" w:color="auto" w:fill="FFFFFF"/>
          <w:lang w:eastAsia="ru-RU"/>
        </w:rPr>
        <w:t>Изучение положения о подготовке и защите курсовой работы. Выбор темы курсовой работы. Научное редактирование темы.</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Подбор литературы по теме курсовой. </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Подготовка теоретической части курсовой работы.</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Предзащита теоретической части курсовой работы.</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Планирование практической части. </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Подбор методов и методики исследования.</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Проведение исследования, подготовка собранных данных, </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Обработка результатов исследования и представление их в виде, удобном для анализа и описания. </w:t>
      </w:r>
    </w:p>
    <w:p w:rsidR="00A5666F" w:rsidRPr="00A5666F" w:rsidRDefault="00A5666F" w:rsidP="00A5666F">
      <w:pPr>
        <w:numPr>
          <w:ilvl w:val="0"/>
          <w:numId w:val="32"/>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Формулировка выводов, предложений по результатам исследования.</w:t>
      </w:r>
    </w:p>
    <w:p w:rsidR="00A5666F" w:rsidRPr="00A5666F" w:rsidRDefault="00A5666F" w:rsidP="00A5666F">
      <w:pPr>
        <w:numPr>
          <w:ilvl w:val="0"/>
          <w:numId w:val="32"/>
        </w:numPr>
        <w:autoSpaceDE w:val="0"/>
        <w:autoSpaceDN w:val="0"/>
        <w:adjustRightInd w:val="0"/>
        <w:spacing w:after="19" w:line="276" w:lineRule="auto"/>
        <w:ind w:left="0" w:firstLine="284"/>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Работа над заключением, предложениями и рекомендациями. Корректировка курсовой работы, внесение дополнений, изменений. </w:t>
      </w:r>
    </w:p>
    <w:p w:rsidR="00A5666F" w:rsidRPr="00A5666F" w:rsidRDefault="00A5666F" w:rsidP="00A5666F">
      <w:pPr>
        <w:numPr>
          <w:ilvl w:val="0"/>
          <w:numId w:val="32"/>
        </w:numPr>
        <w:autoSpaceDE w:val="0"/>
        <w:autoSpaceDN w:val="0"/>
        <w:adjustRightInd w:val="0"/>
        <w:spacing w:after="19" w:line="276" w:lineRule="auto"/>
        <w:ind w:left="0" w:firstLine="284"/>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Подготовка мультимедийной презентации. </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spacing w:after="20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Итоговое занятие за 8 семестр</w:t>
      </w:r>
    </w:p>
    <w:p w:rsidR="00A5666F" w:rsidRPr="00A5666F" w:rsidRDefault="00A5666F" w:rsidP="00A5666F">
      <w:pPr>
        <w:autoSpaceDE w:val="0"/>
        <w:autoSpaceDN w:val="0"/>
        <w:adjustRightInd w:val="0"/>
        <w:spacing w:after="19" w:line="240" w:lineRule="auto"/>
        <w:ind w:firstLine="567"/>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Защита курсовой работы. Требования к оформлению:</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Курсовая работа – это письменная работа, выполняемая студентом, по изучению какой-либо научной или научно-прикладной проблемы.</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 содержанию курсовая работа может носить реферативный, практический или опытно-экспериментальный характер. По объему курсовая работа должна быть 15-20 страниц печатного текста.</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 структуре  курсовая работа практического характера состоит </w:t>
      </w:r>
      <w:proofErr w:type="gramStart"/>
      <w:r w:rsidRPr="00A5666F">
        <w:rPr>
          <w:rFonts w:ascii="Times New Roman" w:eastAsia="Times New Roman" w:hAnsi="Times New Roman" w:cs="Times New Roman"/>
          <w:sz w:val="24"/>
          <w:szCs w:val="24"/>
          <w:lang w:eastAsia="ru-RU"/>
        </w:rPr>
        <w:t>из</w:t>
      </w:r>
      <w:proofErr w:type="gramEnd"/>
      <w:r w:rsidRPr="00A5666F">
        <w:rPr>
          <w:rFonts w:ascii="Times New Roman" w:eastAsia="Times New Roman" w:hAnsi="Times New Roman" w:cs="Times New Roman"/>
          <w:sz w:val="24"/>
          <w:szCs w:val="24"/>
          <w:lang w:eastAsia="ru-RU"/>
        </w:rPr>
        <w:t>:</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введения, в котором формулируется актуальность и значимость темы, цель, задачи работы;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основной части, которая обычно состоит из двух </w:t>
      </w:r>
      <w:proofErr w:type="spellStart"/>
      <w:r w:rsidRPr="00A5666F">
        <w:rPr>
          <w:rFonts w:ascii="Times New Roman" w:eastAsia="Times New Roman" w:hAnsi="Times New Roman" w:cs="Times New Roman"/>
          <w:sz w:val="24"/>
          <w:szCs w:val="24"/>
          <w:lang w:eastAsia="ru-RU"/>
        </w:rPr>
        <w:t>разделов</w:t>
      </w:r>
      <w:proofErr w:type="gramStart"/>
      <w:r w:rsidRPr="00A5666F">
        <w:rPr>
          <w:rFonts w:ascii="Times New Roman" w:eastAsia="Times New Roman" w:hAnsi="Times New Roman" w:cs="Times New Roman"/>
          <w:sz w:val="24"/>
          <w:szCs w:val="24"/>
          <w:lang w:eastAsia="ru-RU"/>
        </w:rPr>
        <w:t>:в</w:t>
      </w:r>
      <w:proofErr w:type="spellEnd"/>
      <w:proofErr w:type="gramEnd"/>
      <w:r w:rsidRPr="00A5666F">
        <w:rPr>
          <w:rFonts w:ascii="Times New Roman" w:eastAsia="Times New Roman" w:hAnsi="Times New Roman" w:cs="Times New Roman"/>
          <w:sz w:val="24"/>
          <w:szCs w:val="24"/>
          <w:lang w:eastAsia="ru-RU"/>
        </w:rPr>
        <w:t xml:space="preserve"> первом разделе содержатся теоретические основы разрабатываемой темы; вторым разделом является практическая часть, которая представлена расчетами, графиками, таблицами, схемами и т.п.;</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заключения, в котором содержатся выводы и рекомендации относительно возможностей практического применения материалов работы;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списка используемой литературы;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приложений.</w:t>
      </w:r>
    </w:p>
    <w:p w:rsidR="00A5666F" w:rsidRPr="00A5666F" w:rsidRDefault="00A5666F" w:rsidP="00A5666F">
      <w:pPr>
        <w:autoSpaceDE w:val="0"/>
        <w:autoSpaceDN w:val="0"/>
        <w:adjustRightInd w:val="0"/>
        <w:spacing w:after="19" w:line="240" w:lineRule="auto"/>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br w:type="page"/>
        <w:t>МДК.02.02. Учебно-методическое обеспечение учебного процесса</w:t>
      </w: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b/>
          <w:sz w:val="28"/>
          <w:szCs w:val="24"/>
          <w:lang w:eastAsia="ru-RU"/>
        </w:rPr>
      </w:pPr>
      <w:r w:rsidRPr="00A5666F">
        <w:rPr>
          <w:rFonts w:ascii="Times New Roman" w:eastAsia="Times New Roman" w:hAnsi="Times New Roman" w:cs="Times New Roman"/>
          <w:b/>
          <w:sz w:val="28"/>
          <w:szCs w:val="24"/>
          <w:lang w:eastAsia="ru-RU"/>
        </w:rPr>
        <w:t xml:space="preserve">6 семестр </w:t>
      </w: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Вопросы к устному опросу. </w:t>
      </w: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Раздел 1-2. Методика преподавания театрального творчества. Основные положения. </w:t>
      </w:r>
      <w:r w:rsidRPr="00A5666F">
        <w:rPr>
          <w:rFonts w:ascii="Times New Roman" w:eastAsia="Times New Roman" w:hAnsi="Times New Roman" w:cs="Times New Roman"/>
          <w:b/>
          <w:sz w:val="24"/>
          <w:szCs w:val="28"/>
          <w:lang w:eastAsia="ru-RU"/>
        </w:rPr>
        <w:t>История методики обучения театральному творчеству.</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0"/>
          <w:lang w:eastAsia="ru-RU"/>
        </w:rPr>
        <w:t xml:space="preserve">Методика как наука о способах и приёмах обучения, как теоретическое обоснование практического опыта работы. </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0"/>
          <w:lang w:eastAsia="ru-RU"/>
        </w:rPr>
        <w:t xml:space="preserve">Виды методик: общие и частные. </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0"/>
          <w:lang w:eastAsia="ru-RU"/>
        </w:rPr>
        <w:t xml:space="preserve">Понятия о методах, приёмах и системе обучения. </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0"/>
          <w:lang w:eastAsia="ru-RU"/>
        </w:rPr>
        <w:t>Формирование представлений о методике обучения театрального творчества как науке и её основных понятиях и категориях.</w:t>
      </w:r>
      <w:r w:rsidRPr="00A5666F">
        <w:rPr>
          <w:rFonts w:ascii="Times New Roman" w:eastAsia="Times New Roman" w:hAnsi="Times New Roman" w:cs="Times New Roman"/>
          <w:sz w:val="24"/>
          <w:szCs w:val="24"/>
          <w:lang w:eastAsia="ru-RU"/>
        </w:rPr>
        <w:t xml:space="preserve"> </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Методика античного театра: </w:t>
      </w:r>
      <w:proofErr w:type="gramStart"/>
      <w:r w:rsidRPr="00A5666F">
        <w:rPr>
          <w:rFonts w:ascii="Times New Roman" w:eastAsia="Times New Roman" w:hAnsi="Times New Roman" w:cs="Times New Roman"/>
          <w:sz w:val="24"/>
          <w:szCs w:val="24"/>
          <w:lang w:eastAsia="ru-RU"/>
        </w:rPr>
        <w:t>греческий</w:t>
      </w:r>
      <w:proofErr w:type="gramEnd"/>
      <w:r w:rsidRPr="00A5666F">
        <w:rPr>
          <w:rFonts w:ascii="Times New Roman" w:eastAsia="Times New Roman" w:hAnsi="Times New Roman" w:cs="Times New Roman"/>
          <w:sz w:val="24"/>
          <w:szCs w:val="24"/>
          <w:lang w:eastAsia="ru-RU"/>
        </w:rPr>
        <w:t>, римский.</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Методика средневекового театра.</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Особенности методики преподавания театрального творчества в период Возрождения. Театра У. Шекспира «Глобус».</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Методика Просвещения.  </w:t>
      </w:r>
    </w:p>
    <w:p w:rsidR="00A5666F" w:rsidRPr="00A5666F" w:rsidRDefault="00A5666F" w:rsidP="00A5666F">
      <w:pPr>
        <w:numPr>
          <w:ilvl w:val="0"/>
          <w:numId w:val="25"/>
        </w:numPr>
        <w:spacing w:after="0" w:line="276" w:lineRule="auto"/>
        <w:ind w:left="0" w:firstLine="426"/>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Методика Классицизма.</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Методика преподавания театрального творчества Романтизма.</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Реализм как новое веяние и методика театра.</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Особенности театральных постановок и методов работы в стиле Натурализм.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Методика обучения театральному искусству в ХХ </w:t>
      </w:r>
      <w:proofErr w:type="gramStart"/>
      <w:r w:rsidRPr="00A5666F">
        <w:rPr>
          <w:rFonts w:ascii="Times New Roman" w:eastAsia="Times New Roman" w:hAnsi="Times New Roman" w:cs="Times New Roman"/>
          <w:sz w:val="24"/>
          <w:szCs w:val="24"/>
          <w:lang w:eastAsia="ru-RU"/>
        </w:rPr>
        <w:t>в</w:t>
      </w:r>
      <w:proofErr w:type="gramEnd"/>
      <w:r w:rsidRPr="00A5666F">
        <w:rPr>
          <w:rFonts w:ascii="Times New Roman" w:eastAsia="Times New Roman" w:hAnsi="Times New Roman" w:cs="Times New Roman"/>
          <w:sz w:val="24"/>
          <w:szCs w:val="24"/>
          <w:lang w:eastAsia="ru-RU"/>
        </w:rPr>
        <w:t>.</w:t>
      </w:r>
      <w:r w:rsidRPr="00A5666F">
        <w:rPr>
          <w:rFonts w:ascii="Times New Roman" w:eastAsia="Times New Roman" w:hAnsi="Times New Roman" w:cs="Times New Roman"/>
          <w:b/>
          <w:sz w:val="24"/>
          <w:szCs w:val="24"/>
          <w:lang w:eastAsia="ru-RU"/>
        </w:rPr>
        <w:t xml:space="preserve">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4"/>
          <w:lang w:eastAsia="ru-RU"/>
        </w:rPr>
        <w:t xml:space="preserve">Обучение актеров как универсальных мастеров в России.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Особенности субъективного восприятия ролей и их формальность прохождения.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Система обучения </w:t>
      </w:r>
      <w:proofErr w:type="spellStart"/>
      <w:r w:rsidRPr="00A5666F">
        <w:rPr>
          <w:rFonts w:ascii="Times New Roman" w:eastAsia="Times New Roman" w:hAnsi="Times New Roman" w:cs="Times New Roman"/>
          <w:sz w:val="24"/>
          <w:szCs w:val="24"/>
          <w:lang w:eastAsia="ru-RU"/>
        </w:rPr>
        <w:t>К.Станиславского</w:t>
      </w:r>
      <w:proofErr w:type="spellEnd"/>
      <w:r w:rsidRPr="00A5666F">
        <w:rPr>
          <w:rFonts w:ascii="Times New Roman" w:eastAsia="Times New Roman" w:hAnsi="Times New Roman" w:cs="Times New Roman"/>
          <w:sz w:val="24"/>
          <w:szCs w:val="24"/>
          <w:lang w:eastAsia="ru-RU"/>
        </w:rPr>
        <w:t xml:space="preserve">.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proofErr w:type="spellStart"/>
      <w:r w:rsidRPr="00A5666F">
        <w:rPr>
          <w:rFonts w:ascii="Times New Roman" w:eastAsia="Times New Roman" w:hAnsi="Times New Roman" w:cs="Times New Roman"/>
          <w:sz w:val="24"/>
          <w:szCs w:val="24"/>
          <w:lang w:eastAsia="ru-RU"/>
        </w:rPr>
        <w:t>Биомиханика</w:t>
      </w:r>
      <w:proofErr w:type="spellEnd"/>
      <w:r w:rsidRPr="00A5666F">
        <w:rPr>
          <w:rFonts w:ascii="Times New Roman" w:eastAsia="Times New Roman" w:hAnsi="Times New Roman" w:cs="Times New Roman"/>
          <w:sz w:val="24"/>
          <w:szCs w:val="24"/>
          <w:lang w:eastAsia="ru-RU"/>
        </w:rPr>
        <w:t xml:space="preserve"> Мейерхольда.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Эффект отчуждения Брехта.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Театра жесткости </w:t>
      </w:r>
      <w:proofErr w:type="spellStart"/>
      <w:r w:rsidRPr="00A5666F">
        <w:rPr>
          <w:rFonts w:ascii="Times New Roman" w:eastAsia="Times New Roman" w:hAnsi="Times New Roman" w:cs="Times New Roman"/>
          <w:sz w:val="24"/>
          <w:szCs w:val="24"/>
          <w:lang w:eastAsia="ru-RU"/>
        </w:rPr>
        <w:t>Антонена</w:t>
      </w:r>
      <w:proofErr w:type="spellEnd"/>
      <w:r w:rsidRPr="00A5666F">
        <w:rPr>
          <w:rFonts w:ascii="Times New Roman" w:eastAsia="Times New Roman" w:hAnsi="Times New Roman" w:cs="Times New Roman"/>
          <w:sz w:val="24"/>
          <w:szCs w:val="24"/>
          <w:lang w:eastAsia="ru-RU"/>
        </w:rPr>
        <w:t xml:space="preserve"> </w:t>
      </w:r>
      <w:proofErr w:type="spellStart"/>
      <w:r w:rsidRPr="00A5666F">
        <w:rPr>
          <w:rFonts w:ascii="Times New Roman" w:eastAsia="Times New Roman" w:hAnsi="Times New Roman" w:cs="Times New Roman"/>
          <w:sz w:val="24"/>
          <w:szCs w:val="24"/>
          <w:lang w:eastAsia="ru-RU"/>
        </w:rPr>
        <w:t>Арто</w:t>
      </w:r>
      <w:proofErr w:type="spellEnd"/>
      <w:r w:rsidRPr="00A5666F">
        <w:rPr>
          <w:rFonts w:ascii="Times New Roman" w:eastAsia="Times New Roman" w:hAnsi="Times New Roman" w:cs="Times New Roman"/>
          <w:sz w:val="24"/>
          <w:szCs w:val="24"/>
          <w:lang w:eastAsia="ru-RU"/>
        </w:rPr>
        <w:t xml:space="preserve">. Театра и ритуал.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Театрально-педагогическая система М. Чехова.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 проектов.</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 малых групп.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 портфолио ученика. </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Методики планирования учебного процесса: модульное обучение.</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 организации учебного процесса по направлению театральное творчество – тренинг.</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 организации учебного процесса по направлению театральное творчество – кейс-</w:t>
      </w:r>
      <w:proofErr w:type="spellStart"/>
      <w:r w:rsidRPr="00A5666F">
        <w:rPr>
          <w:rFonts w:ascii="Times New Roman" w:eastAsia="Times New Roman" w:hAnsi="Times New Roman" w:cs="Times New Roman"/>
          <w:sz w:val="24"/>
          <w:szCs w:val="24"/>
          <w:lang w:eastAsia="ru-RU"/>
        </w:rPr>
        <w:t>стади</w:t>
      </w:r>
      <w:proofErr w:type="spellEnd"/>
      <w:r w:rsidRPr="00A5666F">
        <w:rPr>
          <w:rFonts w:ascii="Times New Roman" w:eastAsia="Times New Roman" w:hAnsi="Times New Roman" w:cs="Times New Roman"/>
          <w:sz w:val="24"/>
          <w:szCs w:val="24"/>
          <w:lang w:eastAsia="ru-RU"/>
        </w:rPr>
        <w:t>.</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 xml:space="preserve">Метод организации учебного процесса по направлению театральное творчество – </w:t>
      </w:r>
      <w:proofErr w:type="spellStart"/>
      <w:r w:rsidRPr="00A5666F">
        <w:rPr>
          <w:rFonts w:ascii="Times New Roman" w:eastAsia="Times New Roman" w:hAnsi="Times New Roman" w:cs="Times New Roman"/>
          <w:sz w:val="24"/>
          <w:szCs w:val="24"/>
          <w:lang w:eastAsia="ru-RU"/>
        </w:rPr>
        <w:t>коучинг</w:t>
      </w:r>
      <w:proofErr w:type="spellEnd"/>
      <w:r w:rsidRPr="00A5666F">
        <w:rPr>
          <w:rFonts w:ascii="Times New Roman" w:eastAsia="Times New Roman" w:hAnsi="Times New Roman" w:cs="Times New Roman"/>
          <w:sz w:val="24"/>
          <w:szCs w:val="24"/>
          <w:lang w:eastAsia="ru-RU"/>
        </w:rPr>
        <w:t>.</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 организации учебного процесса по направлению театральное творчество – мозговой штурм.</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Метод организации учебного процесса по направлению театральное творчество – консалтинг.</w:t>
      </w:r>
    </w:p>
    <w:p w:rsidR="00A5666F" w:rsidRPr="00A5666F" w:rsidRDefault="00A5666F" w:rsidP="00A5666F">
      <w:pPr>
        <w:numPr>
          <w:ilvl w:val="0"/>
          <w:numId w:val="25"/>
        </w:numPr>
        <w:spacing w:after="0" w:line="276" w:lineRule="auto"/>
        <w:ind w:left="0" w:firstLine="284"/>
        <w:jc w:val="both"/>
        <w:rPr>
          <w:rFonts w:ascii="Times New Roman" w:eastAsia="Times New Roman" w:hAnsi="Times New Roman" w:cs="Times New Roman"/>
          <w:b/>
          <w:sz w:val="24"/>
          <w:szCs w:val="28"/>
          <w:lang w:eastAsia="ru-RU"/>
        </w:rPr>
      </w:pPr>
      <w:r w:rsidRPr="00A5666F">
        <w:rPr>
          <w:rFonts w:ascii="Times New Roman" w:eastAsia="Times New Roman" w:hAnsi="Times New Roman" w:cs="Times New Roman"/>
          <w:sz w:val="24"/>
          <w:szCs w:val="24"/>
          <w:lang w:eastAsia="ru-RU"/>
        </w:rPr>
        <w:t>Формирование представлений о современных методиках обучения театральное творчество.</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sz w:val="24"/>
          <w:szCs w:val="24"/>
          <w:lang w:eastAsia="ru-RU"/>
        </w:rPr>
        <w:br w:type="page"/>
      </w:r>
      <w:r w:rsidRPr="00A5666F">
        <w:rPr>
          <w:rFonts w:ascii="Times New Roman" w:eastAsia="Times New Roman" w:hAnsi="Times New Roman" w:cs="Times New Roman"/>
          <w:b/>
          <w:sz w:val="24"/>
          <w:szCs w:val="24"/>
          <w:lang w:eastAsia="ru-RU"/>
        </w:rPr>
        <w:t xml:space="preserve">Вопросы к устному опросу.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Раздел 3. Организация учебного процесса по театральному творчеству.</w:t>
      </w:r>
    </w:p>
    <w:p w:rsidR="00A5666F" w:rsidRPr="00A5666F" w:rsidRDefault="00A5666F" w:rsidP="00A5666F">
      <w:pPr>
        <w:numPr>
          <w:ilvl w:val="0"/>
          <w:numId w:val="26"/>
        </w:numPr>
        <w:spacing w:after="0" w:line="276" w:lineRule="auto"/>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Ознакомление с основными целями обучения театральному творчеству.</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Задачи обучения театральному искусству в кружке театрального творчества. </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Цели курса театральное искусство для педагога.</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 xml:space="preserve">Особенности работы над тренингом. </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Особенности работы над этюдом.</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 xml:space="preserve">Особенности режиссерской работы. </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Методология преподавания сценической речи.</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 xml:space="preserve">Методика ведения занятий по сценическому движению. </w:t>
      </w:r>
      <w:r w:rsidRPr="00A5666F">
        <w:rPr>
          <w:rFonts w:ascii="Times New Roman" w:eastAsia="Times New Roman" w:hAnsi="Times New Roman" w:cs="Times New Roman"/>
          <w:b/>
          <w:bCs/>
          <w:sz w:val="24"/>
          <w:szCs w:val="24"/>
          <w:lang w:eastAsia="ru-RU"/>
        </w:rPr>
        <w:t xml:space="preserve"> </w:t>
      </w:r>
    </w:p>
    <w:p w:rsidR="00A5666F" w:rsidRPr="00A5666F" w:rsidRDefault="00A5666F" w:rsidP="00A5666F">
      <w:pPr>
        <w:numPr>
          <w:ilvl w:val="0"/>
          <w:numId w:val="26"/>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Особенности оформления кабинета театрального кружка.</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Световое оборудование зала. </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Звуковое оборудование зала.  </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Проекционное оборудование зала.</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0"/>
          <w:lang w:eastAsia="ru-RU"/>
        </w:rPr>
        <w:t>Особенности организации сцены.</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Основные качества учителя как организатора и руководителя учебного процесса: организаторские, дидактические, перцептивные, коммуникативные, суггестивные, исследовательские, научно-познавательные. </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Осмысление и анализ основных качеств </w:t>
      </w:r>
      <w:proofErr w:type="gramStart"/>
      <w:r w:rsidRPr="00A5666F">
        <w:rPr>
          <w:rFonts w:ascii="Times New Roman" w:eastAsia="Times New Roman" w:hAnsi="Times New Roman" w:cs="Times New Roman"/>
          <w:sz w:val="24"/>
          <w:szCs w:val="24"/>
          <w:lang w:eastAsia="ru-RU"/>
        </w:rPr>
        <w:t>учителя</w:t>
      </w:r>
      <w:proofErr w:type="gramEnd"/>
      <w:r w:rsidRPr="00A5666F">
        <w:rPr>
          <w:rFonts w:ascii="Times New Roman" w:eastAsia="Times New Roman" w:hAnsi="Times New Roman" w:cs="Times New Roman"/>
          <w:sz w:val="24"/>
          <w:szCs w:val="24"/>
          <w:lang w:eastAsia="ru-RU"/>
        </w:rPr>
        <w:t xml:space="preserve"> и формирование единого представления об эффективном учителе театрального искусства.</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Особенности детского творчества. </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Признаки детского творчества. </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Основные этапы развития, психологические особенности и степень </w:t>
      </w:r>
      <w:proofErr w:type="spellStart"/>
      <w:r w:rsidRPr="00A5666F">
        <w:rPr>
          <w:rFonts w:ascii="Times New Roman" w:eastAsia="Times New Roman" w:hAnsi="Times New Roman" w:cs="Times New Roman"/>
          <w:sz w:val="24"/>
          <w:szCs w:val="24"/>
          <w:lang w:eastAsia="ru-RU"/>
        </w:rPr>
        <w:t>сформированности</w:t>
      </w:r>
      <w:proofErr w:type="spellEnd"/>
      <w:r w:rsidRPr="00A5666F">
        <w:rPr>
          <w:rFonts w:ascii="Times New Roman" w:eastAsia="Times New Roman" w:hAnsi="Times New Roman" w:cs="Times New Roman"/>
          <w:sz w:val="24"/>
          <w:szCs w:val="24"/>
          <w:lang w:eastAsia="ru-RU"/>
        </w:rPr>
        <w:t xml:space="preserve"> навыков в зависимости от этапа.</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Формирование представлений об основных особенностях детского творчества, с целью учёта их в процессе планирования обучения изобразительному искусству.</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Обоснование важности дополнительного образования.  Актуальность дополнительного образования.</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Cs/>
          <w:sz w:val="24"/>
          <w:szCs w:val="24"/>
          <w:lang w:eastAsia="ru-RU"/>
        </w:rPr>
        <w:t>Конкурентные преимущества дополнительного образования в сравнении с другими видами формального образования.</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Суть «Концепции развития дополнительного образования детей».</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Персонализация дополнительного образования.</w:t>
      </w:r>
    </w:p>
    <w:p w:rsidR="00A5666F" w:rsidRPr="00A5666F" w:rsidRDefault="00A5666F" w:rsidP="00A5666F">
      <w:pPr>
        <w:numPr>
          <w:ilvl w:val="0"/>
          <w:numId w:val="26"/>
        </w:numPr>
        <w:spacing w:after="0" w:line="276" w:lineRule="auto"/>
        <w:ind w:left="0" w:firstLine="284"/>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Современные дидактические принципы обучению театральному искусству.</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Вопросы к устному опросу.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Раздел 4. Методика ведения уроков театрального искусства.</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 xml:space="preserve">Урок театрального творчества как основная форма организации учебного процесса. Виды уроков и их структура. </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Правила оформления планов-конспектов уроков.</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Усвоение основной последовательности проведения занятий по театральному искусству и правил оформления планов-конспектов уроков.</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sz w:val="24"/>
          <w:szCs w:val="24"/>
          <w:lang w:eastAsia="ru-RU"/>
        </w:rPr>
        <w:t>Формирование навыка планирования занятий согласно возрастным, умственным и физическим особенностям учащихся, их уровню подготовки и усвоенному ранее материалу.</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Методика ведения уроков в кружке театрального творчества.</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Основы театральной культуры. </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Театра снаружи и изнутри. </w:t>
      </w:r>
    </w:p>
    <w:p w:rsidR="00A5666F" w:rsidRPr="00A5666F" w:rsidRDefault="00A5666F" w:rsidP="00A5666F">
      <w:pPr>
        <w:numPr>
          <w:ilvl w:val="0"/>
          <w:numId w:val="27"/>
        </w:numPr>
        <w:spacing w:after="0" w:line="276" w:lineRule="auto"/>
        <w:ind w:left="0" w:firstLine="426"/>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Культура поведения в театре.</w:t>
      </w:r>
    </w:p>
    <w:p w:rsidR="00A5666F" w:rsidRPr="00A5666F" w:rsidRDefault="00A5666F" w:rsidP="00A5666F">
      <w:pPr>
        <w:spacing w:after="0" w:line="276" w:lineRule="auto"/>
        <w:ind w:left="426"/>
        <w:jc w:val="both"/>
        <w:rPr>
          <w:rFonts w:ascii="Times New Roman" w:eastAsia="Times New Roman" w:hAnsi="Times New Roman" w:cs="Times New Roman"/>
          <w:i/>
          <w:sz w:val="24"/>
          <w:szCs w:val="24"/>
          <w:lang w:eastAsia="ru-RU"/>
        </w:rPr>
      </w:pPr>
    </w:p>
    <w:p w:rsidR="00A5666F" w:rsidRPr="00A5666F" w:rsidRDefault="00A5666F" w:rsidP="00A5666F">
      <w:pPr>
        <w:spacing w:after="0" w:line="276" w:lineRule="auto"/>
        <w:ind w:left="426"/>
        <w:jc w:val="center"/>
        <w:rPr>
          <w:rFonts w:ascii="Times New Roman" w:eastAsia="Times New Roman" w:hAnsi="Times New Roman" w:cs="Times New Roman"/>
          <w:b/>
          <w:sz w:val="28"/>
          <w:szCs w:val="24"/>
          <w:lang w:eastAsia="ru-RU"/>
        </w:rPr>
      </w:pPr>
      <w:r w:rsidRPr="00A5666F">
        <w:rPr>
          <w:rFonts w:ascii="Times New Roman" w:eastAsia="Times New Roman" w:hAnsi="Times New Roman" w:cs="Times New Roman"/>
          <w:b/>
          <w:sz w:val="28"/>
          <w:szCs w:val="24"/>
          <w:lang w:eastAsia="ru-RU"/>
        </w:rPr>
        <w:t xml:space="preserve">7 семестр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Вопросы к устному опросу.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Раздел 4. Методика ведения уроков театрального искусства.</w:t>
      </w:r>
    </w:p>
    <w:p w:rsidR="00A5666F" w:rsidRPr="00A5666F" w:rsidRDefault="00A5666F" w:rsidP="00A5666F">
      <w:pPr>
        <w:numPr>
          <w:ilvl w:val="0"/>
          <w:numId w:val="40"/>
        </w:numPr>
        <w:spacing w:after="0" w:line="276" w:lineRule="auto"/>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Основные задачи занятий «Сценическая речь». Основные принципы работы.</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Особенности и методология сценической речи.</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proofErr w:type="gramStart"/>
      <w:r w:rsidRPr="00A5666F">
        <w:rPr>
          <w:rFonts w:ascii="Times New Roman" w:eastAsia="Times New Roman" w:hAnsi="Times New Roman" w:cs="Times New Roman"/>
          <w:sz w:val="24"/>
          <w:szCs w:val="24"/>
          <w:lang w:eastAsia="ru-RU"/>
        </w:rPr>
        <w:t>Основные разделы «Сценической речи»:</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sz w:val="24"/>
          <w:szCs w:val="24"/>
          <w:lang w:eastAsia="ru-RU"/>
        </w:rPr>
        <w:t>техника речи: дикция, дыхание, голос;</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sz w:val="24"/>
          <w:szCs w:val="24"/>
          <w:lang w:eastAsia="ru-RU"/>
        </w:rPr>
        <w:t>культура речи (орфоэпия); работа над текстом.</w:t>
      </w:r>
      <w:proofErr w:type="gramEnd"/>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Основные цели и задачи «Сценического движения».</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Методика ведения занятий:</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bCs/>
          <w:sz w:val="24"/>
          <w:szCs w:val="24"/>
          <w:lang w:eastAsia="ru-RU"/>
        </w:rPr>
        <w:t>выполнение упражнений по словесному заданию педагога;</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bCs/>
          <w:sz w:val="24"/>
          <w:szCs w:val="24"/>
          <w:lang w:eastAsia="ru-RU"/>
        </w:rPr>
        <w:t xml:space="preserve">контрастность в подборе упражнений; комплексность задач в уроке и в каждом упражнении; последовательный переход от легких упражнений </w:t>
      </w:r>
      <w:proofErr w:type="gramStart"/>
      <w:r w:rsidRPr="00A5666F">
        <w:rPr>
          <w:rFonts w:ascii="Times New Roman" w:eastAsia="Times New Roman" w:hAnsi="Times New Roman" w:cs="Times New Roman"/>
          <w:bCs/>
          <w:sz w:val="24"/>
          <w:szCs w:val="24"/>
          <w:lang w:eastAsia="ru-RU"/>
        </w:rPr>
        <w:t>к</w:t>
      </w:r>
      <w:proofErr w:type="gramEnd"/>
      <w:r w:rsidRPr="00A5666F">
        <w:rPr>
          <w:rFonts w:ascii="Times New Roman" w:eastAsia="Times New Roman" w:hAnsi="Times New Roman" w:cs="Times New Roman"/>
          <w:bCs/>
          <w:sz w:val="24"/>
          <w:szCs w:val="24"/>
          <w:lang w:eastAsia="ru-RU"/>
        </w:rPr>
        <w:t xml:space="preserve"> трудным; выполнение упражнений целенаправленно, точно и с верным мышечным напряжением.</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Особенности театрального жанра.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Буффонада.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Драма. Комедия. Мелодрама.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 Мистерия.</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Мюзикл.</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Монодрама.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Трагикомедия. Феерия. Фарс.</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Театральный грим. Основные понятия.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История театрального грима.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Виды грима:</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sz w:val="24"/>
          <w:szCs w:val="24"/>
          <w:lang w:eastAsia="ru-RU"/>
        </w:rPr>
        <w:t>живописный грим;</w:t>
      </w:r>
      <w:r w:rsidRPr="00A5666F">
        <w:rPr>
          <w:rFonts w:ascii="Times New Roman" w:eastAsia="Times New Roman" w:hAnsi="Times New Roman" w:cs="Times New Roman"/>
          <w:i/>
          <w:sz w:val="24"/>
          <w:szCs w:val="24"/>
          <w:lang w:eastAsia="ru-RU"/>
        </w:rPr>
        <w:t xml:space="preserve"> </w:t>
      </w:r>
      <w:r w:rsidRPr="00A5666F">
        <w:rPr>
          <w:rFonts w:ascii="Times New Roman" w:eastAsia="Times New Roman" w:hAnsi="Times New Roman" w:cs="Times New Roman"/>
          <w:sz w:val="24"/>
          <w:szCs w:val="24"/>
          <w:lang w:eastAsia="ru-RU"/>
        </w:rPr>
        <w:t>объемный грим; грим с использованием силикона и латекса.</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Правила нанесения грима.</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Основные 8 этапов работы над спектаклем.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Показ спектакля и особенности повторного показа. </w:t>
      </w:r>
      <w:r w:rsidRPr="00A5666F">
        <w:rPr>
          <w:rFonts w:ascii="Times New Roman" w:eastAsia="Times New Roman" w:hAnsi="Times New Roman" w:cs="Times New Roman"/>
          <w:bCs/>
          <w:sz w:val="24"/>
          <w:szCs w:val="24"/>
          <w:lang w:eastAsia="ru-RU"/>
        </w:rPr>
        <w:t xml:space="preserve">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 xml:space="preserve">История кукольного театра.   </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Виды театральных кукол и особенности работы с ними.</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bCs/>
          <w:sz w:val="24"/>
          <w:szCs w:val="24"/>
          <w:lang w:eastAsia="ru-RU"/>
        </w:rPr>
        <w:t>Разъяснение основных понятий (декорация, задник, падуги, театральная ширма).</w:t>
      </w:r>
    </w:p>
    <w:p w:rsidR="00A5666F" w:rsidRPr="00A5666F" w:rsidRDefault="00A5666F" w:rsidP="00A5666F">
      <w:pPr>
        <w:numPr>
          <w:ilvl w:val="0"/>
          <w:numId w:val="40"/>
        </w:numPr>
        <w:spacing w:after="0" w:line="276" w:lineRule="auto"/>
        <w:ind w:left="0" w:firstLine="284"/>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sz w:val="24"/>
          <w:szCs w:val="24"/>
          <w:lang w:eastAsia="ru-RU"/>
        </w:rPr>
        <w:t>Особенности изготовления театральной ширмы.</w:t>
      </w:r>
    </w:p>
    <w:p w:rsidR="00A5666F" w:rsidRPr="00A5666F" w:rsidRDefault="00A5666F" w:rsidP="00A5666F">
      <w:pPr>
        <w:spacing w:after="0" w:line="276" w:lineRule="auto"/>
        <w:rPr>
          <w:rFonts w:ascii="Times New Roman" w:eastAsia="Times New Roman" w:hAnsi="Times New Roman" w:cs="Times New Roman"/>
          <w:b/>
          <w:sz w:val="24"/>
          <w:szCs w:val="24"/>
          <w:lang w:eastAsia="ru-RU"/>
        </w:rPr>
      </w:pP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Практические задания.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Раздел 5. Планирование учебно-воспитательной работы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по театральному искусству  </w:t>
      </w:r>
    </w:p>
    <w:p w:rsidR="00A5666F" w:rsidRPr="00A5666F" w:rsidRDefault="00A5666F" w:rsidP="00A5666F">
      <w:pPr>
        <w:numPr>
          <w:ilvl w:val="0"/>
          <w:numId w:val="28"/>
        </w:numPr>
        <w:spacing w:after="0" w:line="276" w:lineRule="auto"/>
        <w:ind w:left="0" w:firstLine="426"/>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sz w:val="24"/>
          <w:szCs w:val="24"/>
          <w:lang w:eastAsia="ru-RU"/>
        </w:rPr>
        <w:t>Составить на выбор программу для кружка театрального искусства по образцу</w:t>
      </w:r>
      <w:r w:rsidRPr="00A5666F">
        <w:rPr>
          <w:rFonts w:ascii="Times New Roman" w:eastAsia="Times New Roman" w:hAnsi="Times New Roman" w:cs="Times New Roman"/>
          <w:color w:val="FF0000"/>
          <w:sz w:val="24"/>
          <w:szCs w:val="24"/>
          <w:lang w:eastAsia="ru-RU"/>
        </w:rPr>
        <w:t>.</w:t>
      </w:r>
    </w:p>
    <w:p w:rsidR="00A5666F" w:rsidRPr="00A5666F" w:rsidRDefault="00A5666F" w:rsidP="00A5666F">
      <w:pPr>
        <w:numPr>
          <w:ilvl w:val="0"/>
          <w:numId w:val="28"/>
        </w:numPr>
        <w:spacing w:after="0" w:line="276" w:lineRule="auto"/>
        <w:ind w:left="0" w:firstLine="426"/>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sz w:val="24"/>
          <w:szCs w:val="24"/>
          <w:lang w:eastAsia="ru-RU"/>
        </w:rPr>
        <w:t>Составить программу с модулями по образцу.</w:t>
      </w: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3118"/>
        <w:gridCol w:w="1701"/>
        <w:gridCol w:w="1276"/>
        <w:gridCol w:w="1701"/>
      </w:tblGrid>
      <w:tr w:rsidR="00A5666F" w:rsidRPr="00A5666F" w:rsidTr="00A5666F">
        <w:tc>
          <w:tcPr>
            <w:tcW w:w="1134" w:type="dxa"/>
            <w:vMerge w:val="restart"/>
            <w:tcBorders>
              <w:right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sz w:val="24"/>
                <w:szCs w:val="24"/>
                <w:lang w:eastAsia="ru-RU"/>
              </w:rPr>
              <w:t>п</w:t>
            </w:r>
            <w:proofErr w:type="gramEnd"/>
            <w:r w:rsidRPr="00A5666F">
              <w:rPr>
                <w:rFonts w:ascii="Times New Roman" w:eastAsia="Times New Roman" w:hAnsi="Times New Roman" w:cs="Times New Roman"/>
                <w:sz w:val="24"/>
                <w:szCs w:val="24"/>
                <w:lang w:eastAsia="ru-RU"/>
              </w:rPr>
              <w:t>/п</w:t>
            </w:r>
          </w:p>
        </w:tc>
        <w:tc>
          <w:tcPr>
            <w:tcW w:w="3118" w:type="dxa"/>
            <w:vMerge w:val="restart"/>
            <w:tcBorders>
              <w:left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Тема занятия</w:t>
            </w:r>
          </w:p>
        </w:tc>
        <w:tc>
          <w:tcPr>
            <w:tcW w:w="4678" w:type="dxa"/>
            <w:gridSpan w:val="3"/>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Количество часов</w:t>
            </w:r>
          </w:p>
        </w:tc>
      </w:tr>
      <w:tr w:rsidR="00A5666F" w:rsidRPr="00A5666F" w:rsidTr="00A5666F">
        <w:trPr>
          <w:trHeight w:val="175"/>
        </w:trPr>
        <w:tc>
          <w:tcPr>
            <w:tcW w:w="1134" w:type="dxa"/>
            <w:vMerge/>
            <w:tcBorders>
              <w:right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3118" w:type="dxa"/>
            <w:vMerge/>
            <w:tcBorders>
              <w:left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Всего часов</w:t>
            </w:r>
          </w:p>
        </w:tc>
        <w:tc>
          <w:tcPr>
            <w:tcW w:w="127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Теория</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Практика</w:t>
            </w:r>
          </w:p>
        </w:tc>
      </w:tr>
      <w:tr w:rsidR="00A5666F" w:rsidRPr="00A5666F" w:rsidTr="00A5666F">
        <w:trPr>
          <w:trHeight w:val="175"/>
        </w:trPr>
        <w:tc>
          <w:tcPr>
            <w:tcW w:w="1134" w:type="dxa"/>
            <w:tcBorders>
              <w:right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val="en-US" w:eastAsia="ru-RU"/>
              </w:rPr>
            </w:pPr>
            <w:r w:rsidRPr="00A5666F">
              <w:rPr>
                <w:rFonts w:ascii="Times New Roman" w:eastAsia="Times New Roman" w:hAnsi="Times New Roman" w:cs="Times New Roman"/>
                <w:b/>
                <w:bCs/>
                <w:sz w:val="24"/>
                <w:szCs w:val="24"/>
                <w:lang w:val="en-US" w:eastAsia="ru-RU"/>
              </w:rPr>
              <w:t>I</w:t>
            </w:r>
            <w:r w:rsidRPr="00A5666F">
              <w:rPr>
                <w:rFonts w:ascii="Times New Roman" w:eastAsia="Times New Roman" w:hAnsi="Times New Roman" w:cs="Times New Roman"/>
                <w:b/>
                <w:bCs/>
                <w:sz w:val="24"/>
                <w:szCs w:val="24"/>
                <w:lang w:eastAsia="ru-RU"/>
              </w:rPr>
              <w:t xml:space="preserve"> </w:t>
            </w:r>
          </w:p>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Модуль</w:t>
            </w:r>
          </w:p>
        </w:tc>
        <w:tc>
          <w:tcPr>
            <w:tcW w:w="3118" w:type="dxa"/>
            <w:tcBorders>
              <w:left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«Сценическое движение»</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c>
          <w:tcPr>
            <w:tcW w:w="127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r>
      <w:tr w:rsidR="00A5666F" w:rsidRPr="00A5666F" w:rsidTr="00A5666F">
        <w:trPr>
          <w:trHeight w:val="175"/>
        </w:trPr>
        <w:tc>
          <w:tcPr>
            <w:tcW w:w="1134" w:type="dxa"/>
            <w:tcBorders>
              <w:right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1</w:t>
            </w:r>
          </w:p>
        </w:tc>
        <w:tc>
          <w:tcPr>
            <w:tcW w:w="3118" w:type="dxa"/>
            <w:tcBorders>
              <w:left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i/>
                <w:sz w:val="24"/>
                <w:szCs w:val="24"/>
                <w:lang w:eastAsia="ru-RU"/>
              </w:rPr>
              <w:t>Упражнения</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16</w:t>
            </w:r>
          </w:p>
        </w:tc>
        <w:tc>
          <w:tcPr>
            <w:tcW w:w="127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8</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8</w:t>
            </w:r>
          </w:p>
        </w:tc>
      </w:tr>
      <w:tr w:rsidR="00A5666F" w:rsidRPr="00A5666F" w:rsidTr="00A5666F">
        <w:trPr>
          <w:trHeight w:val="175"/>
        </w:trPr>
        <w:tc>
          <w:tcPr>
            <w:tcW w:w="1134" w:type="dxa"/>
            <w:tcBorders>
              <w:right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2</w:t>
            </w:r>
          </w:p>
        </w:tc>
        <w:tc>
          <w:tcPr>
            <w:tcW w:w="3118" w:type="dxa"/>
            <w:tcBorders>
              <w:left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i/>
                <w:iCs/>
                <w:sz w:val="24"/>
                <w:szCs w:val="24"/>
                <w:lang w:eastAsia="ru-RU"/>
              </w:rPr>
              <w:t>Этюды</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18</w:t>
            </w:r>
          </w:p>
        </w:tc>
        <w:tc>
          <w:tcPr>
            <w:tcW w:w="127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9</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9</w:t>
            </w:r>
          </w:p>
        </w:tc>
      </w:tr>
      <w:tr w:rsidR="00A5666F" w:rsidRPr="00A5666F" w:rsidTr="00A5666F">
        <w:trPr>
          <w:trHeight w:val="175"/>
        </w:trPr>
        <w:tc>
          <w:tcPr>
            <w:tcW w:w="1134" w:type="dxa"/>
            <w:tcBorders>
              <w:right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p>
        </w:tc>
        <w:tc>
          <w:tcPr>
            <w:tcW w:w="3118" w:type="dxa"/>
            <w:tcBorders>
              <w:left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bCs/>
                <w:i/>
                <w:iCs/>
                <w:sz w:val="24"/>
                <w:szCs w:val="24"/>
                <w:lang w:eastAsia="ru-RU"/>
              </w:rPr>
            </w:pPr>
            <w:r w:rsidRPr="00A5666F">
              <w:rPr>
                <w:rFonts w:ascii="Times New Roman" w:eastAsia="Times New Roman" w:hAnsi="Times New Roman" w:cs="Times New Roman"/>
                <w:b/>
                <w:bCs/>
                <w:i/>
                <w:iCs/>
                <w:sz w:val="24"/>
                <w:szCs w:val="24"/>
                <w:lang w:eastAsia="ru-RU"/>
              </w:rPr>
              <w:t>Всего:</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34</w:t>
            </w:r>
          </w:p>
        </w:tc>
        <w:tc>
          <w:tcPr>
            <w:tcW w:w="1276"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17</w:t>
            </w:r>
          </w:p>
        </w:tc>
        <w:tc>
          <w:tcPr>
            <w:tcW w:w="1701"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17</w:t>
            </w:r>
          </w:p>
        </w:tc>
      </w:tr>
      <w:tr w:rsidR="00A5666F" w:rsidRPr="00A5666F" w:rsidTr="00A5666F">
        <w:trPr>
          <w:trHeight w:val="642"/>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val="en-US" w:eastAsia="ru-RU"/>
              </w:rPr>
            </w:pPr>
            <w:r w:rsidRPr="00A5666F">
              <w:rPr>
                <w:rFonts w:ascii="Times New Roman" w:eastAsia="Times New Roman" w:hAnsi="Times New Roman" w:cs="Times New Roman"/>
                <w:b/>
                <w:bCs/>
                <w:sz w:val="24"/>
                <w:szCs w:val="24"/>
                <w:lang w:val="en-US" w:eastAsia="ru-RU"/>
              </w:rPr>
              <w:t>II</w:t>
            </w:r>
            <w:r w:rsidRPr="00A5666F">
              <w:rPr>
                <w:rFonts w:ascii="Times New Roman" w:eastAsia="Times New Roman" w:hAnsi="Times New Roman" w:cs="Times New Roman"/>
                <w:b/>
                <w:bCs/>
                <w:sz w:val="24"/>
                <w:szCs w:val="24"/>
                <w:lang w:eastAsia="ru-RU"/>
              </w:rPr>
              <w:t xml:space="preserve"> </w:t>
            </w:r>
          </w:p>
          <w:p w:rsidR="00A5666F" w:rsidRPr="00A5666F" w:rsidRDefault="00A5666F" w:rsidP="00A5666F">
            <w:pPr>
              <w:spacing w:after="0" w:line="240" w:lineRule="auto"/>
              <w:jc w:val="center"/>
              <w:rPr>
                <w:rFonts w:ascii="Times New Roman" w:eastAsia="Times New Roman" w:hAnsi="Times New Roman" w:cs="Times New Roman"/>
                <w:b/>
                <w:bCs/>
                <w:sz w:val="24"/>
                <w:szCs w:val="24"/>
                <w:lang w:val="en-US" w:eastAsia="ru-RU"/>
              </w:rPr>
            </w:pPr>
            <w:r w:rsidRPr="00A5666F">
              <w:rPr>
                <w:rFonts w:ascii="Times New Roman" w:eastAsia="Times New Roman" w:hAnsi="Times New Roman" w:cs="Times New Roman"/>
                <w:b/>
                <w:bCs/>
                <w:sz w:val="24"/>
                <w:szCs w:val="24"/>
                <w:lang w:eastAsia="ru-RU"/>
              </w:rPr>
              <w:t>Модуль</w:t>
            </w:r>
          </w:p>
        </w:tc>
        <w:tc>
          <w:tcPr>
            <w:tcW w:w="3118"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«Сценическая речь»</w:t>
            </w:r>
          </w:p>
        </w:tc>
        <w:tc>
          <w:tcPr>
            <w:tcW w:w="1701"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i/>
                <w:sz w:val="24"/>
                <w:szCs w:val="24"/>
                <w:lang w:eastAsia="ru-RU"/>
              </w:rPr>
            </w:pP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r>
      <w:tr w:rsidR="00A5666F" w:rsidRPr="00A5666F" w:rsidTr="00A5666F">
        <w:trPr>
          <w:trHeight w:val="340"/>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1</w:t>
            </w:r>
          </w:p>
        </w:tc>
        <w:tc>
          <w:tcPr>
            <w:tcW w:w="3118"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i/>
                <w:sz w:val="24"/>
                <w:szCs w:val="24"/>
                <w:lang w:eastAsia="ru-RU"/>
              </w:rPr>
              <w:t>Упражнения по технике речи</w:t>
            </w:r>
          </w:p>
        </w:tc>
        <w:tc>
          <w:tcPr>
            <w:tcW w:w="1701"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16</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8</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8</w:t>
            </w:r>
          </w:p>
        </w:tc>
      </w:tr>
      <w:tr w:rsidR="00A5666F" w:rsidRPr="00A5666F" w:rsidTr="00A5666F">
        <w:trPr>
          <w:trHeight w:val="276"/>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2</w:t>
            </w:r>
          </w:p>
        </w:tc>
        <w:tc>
          <w:tcPr>
            <w:tcW w:w="3118"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i/>
                <w:sz w:val="24"/>
                <w:szCs w:val="24"/>
                <w:lang w:eastAsia="ru-RU"/>
              </w:rPr>
              <w:t>Упражнения по культуре речи</w:t>
            </w:r>
          </w:p>
        </w:tc>
        <w:tc>
          <w:tcPr>
            <w:tcW w:w="1701"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18</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9</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9</w:t>
            </w:r>
          </w:p>
        </w:tc>
      </w:tr>
      <w:tr w:rsidR="00A5666F" w:rsidRPr="00A5666F" w:rsidTr="00A5666F">
        <w:trPr>
          <w:trHeight w:val="136"/>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p>
        </w:tc>
        <w:tc>
          <w:tcPr>
            <w:tcW w:w="3118"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bCs/>
                <w:i/>
                <w:iCs/>
                <w:sz w:val="24"/>
                <w:szCs w:val="24"/>
                <w:lang w:eastAsia="ru-RU"/>
              </w:rPr>
              <w:t>Всего:</w:t>
            </w:r>
          </w:p>
        </w:tc>
        <w:tc>
          <w:tcPr>
            <w:tcW w:w="1701" w:type="dxa"/>
            <w:tcBorders>
              <w:top w:val="single" w:sz="4" w:space="0" w:color="auto"/>
              <w:bottom w:val="single" w:sz="4" w:space="0" w:color="auto"/>
            </w:tcBorders>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i/>
                <w:sz w:val="24"/>
                <w:szCs w:val="24"/>
                <w:lang w:eastAsia="ru-RU"/>
              </w:rPr>
            </w:pPr>
            <w:r w:rsidRPr="00A5666F">
              <w:rPr>
                <w:rFonts w:ascii="Times New Roman" w:eastAsia="Times New Roman" w:hAnsi="Times New Roman" w:cs="Times New Roman"/>
                <w:b/>
                <w:bCs/>
                <w:i/>
                <w:sz w:val="24"/>
                <w:szCs w:val="24"/>
                <w:lang w:eastAsia="ru-RU"/>
              </w:rPr>
              <w:t>34</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17</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17</w:t>
            </w:r>
          </w:p>
        </w:tc>
      </w:tr>
      <w:tr w:rsidR="00A5666F" w:rsidRPr="00A5666F" w:rsidTr="00A5666F">
        <w:trPr>
          <w:trHeight w:val="123"/>
        </w:trPr>
        <w:tc>
          <w:tcPr>
            <w:tcW w:w="1134"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val="en-US" w:eastAsia="ru-RU"/>
              </w:rPr>
              <w:t>III</w:t>
            </w: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bCs/>
                <w:sz w:val="24"/>
                <w:szCs w:val="24"/>
                <w:lang w:eastAsia="ru-RU"/>
              </w:rPr>
              <w:t>Модуль</w:t>
            </w:r>
          </w:p>
        </w:tc>
        <w:tc>
          <w:tcPr>
            <w:tcW w:w="3118" w:type="dxa"/>
            <w:tcBorders>
              <w:top w:val="single" w:sz="4" w:space="0" w:color="auto"/>
              <w:bottom w:val="single" w:sz="4" w:space="0" w:color="auto"/>
            </w:tcBorders>
            <w:shd w:val="clear" w:color="auto" w:fill="auto"/>
          </w:tcPr>
          <w:p w:rsidR="00A5666F" w:rsidRPr="00A5666F" w:rsidRDefault="00A5666F" w:rsidP="00A5666F">
            <w:pPr>
              <w:spacing w:after="0" w:line="240" w:lineRule="auto"/>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«Театральные жанры»</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bCs/>
                <w:i/>
                <w:sz w:val="24"/>
                <w:szCs w:val="24"/>
                <w:lang w:eastAsia="ru-RU"/>
              </w:rPr>
            </w:pP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p>
        </w:tc>
      </w:tr>
      <w:tr w:rsidR="00A5666F" w:rsidRPr="00A5666F" w:rsidTr="00A5666F">
        <w:trPr>
          <w:trHeight w:val="275"/>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1</w:t>
            </w:r>
          </w:p>
        </w:tc>
        <w:tc>
          <w:tcPr>
            <w:tcW w:w="3118" w:type="dxa"/>
            <w:tcBorders>
              <w:top w:val="single" w:sz="4" w:space="0" w:color="auto"/>
              <w:bottom w:val="single" w:sz="4" w:space="0" w:color="auto"/>
            </w:tcBorders>
            <w:shd w:val="clear" w:color="auto" w:fill="auto"/>
          </w:tcPr>
          <w:p w:rsidR="00A5666F" w:rsidRPr="00A5666F" w:rsidRDefault="00A5666F" w:rsidP="00A5666F">
            <w:pPr>
              <w:spacing w:after="0" w:line="240"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i/>
                <w:sz w:val="24"/>
                <w:szCs w:val="24"/>
                <w:lang w:eastAsia="ru-RU"/>
              </w:rPr>
              <w:t xml:space="preserve">Драма. </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30</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15</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15</w:t>
            </w:r>
          </w:p>
        </w:tc>
      </w:tr>
      <w:tr w:rsidR="00A5666F" w:rsidRPr="00A5666F" w:rsidTr="00A5666F">
        <w:trPr>
          <w:trHeight w:val="123"/>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2</w:t>
            </w:r>
          </w:p>
        </w:tc>
        <w:tc>
          <w:tcPr>
            <w:tcW w:w="3118" w:type="dxa"/>
            <w:tcBorders>
              <w:top w:val="single" w:sz="4" w:space="0" w:color="auto"/>
              <w:bottom w:val="single" w:sz="4" w:space="0" w:color="auto"/>
            </w:tcBorders>
            <w:shd w:val="clear" w:color="auto" w:fill="auto"/>
          </w:tcPr>
          <w:p w:rsidR="00A5666F" w:rsidRPr="00A5666F" w:rsidRDefault="00A5666F" w:rsidP="00A5666F">
            <w:pPr>
              <w:spacing w:after="0" w:line="240" w:lineRule="auto"/>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i/>
                <w:sz w:val="24"/>
                <w:szCs w:val="24"/>
                <w:lang w:eastAsia="ru-RU"/>
              </w:rPr>
              <w:t xml:space="preserve">Комедия. </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Cs/>
                <w:sz w:val="24"/>
                <w:szCs w:val="24"/>
                <w:lang w:eastAsia="ru-RU"/>
              </w:rPr>
            </w:pPr>
            <w:r w:rsidRPr="00A5666F">
              <w:rPr>
                <w:rFonts w:ascii="Times New Roman" w:eastAsia="Times New Roman" w:hAnsi="Times New Roman" w:cs="Times New Roman"/>
                <w:bCs/>
                <w:sz w:val="24"/>
                <w:szCs w:val="24"/>
                <w:lang w:eastAsia="ru-RU"/>
              </w:rPr>
              <w:t>50</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25</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25</w:t>
            </w:r>
          </w:p>
        </w:tc>
      </w:tr>
      <w:tr w:rsidR="00A5666F" w:rsidRPr="00A5666F" w:rsidTr="00A5666F">
        <w:trPr>
          <w:trHeight w:val="123"/>
        </w:trPr>
        <w:tc>
          <w:tcPr>
            <w:tcW w:w="1134" w:type="dxa"/>
            <w:shd w:val="clear" w:color="auto" w:fill="auto"/>
            <w:vAlign w:val="center"/>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p>
        </w:tc>
        <w:tc>
          <w:tcPr>
            <w:tcW w:w="3118" w:type="dxa"/>
            <w:tcBorders>
              <w:top w:val="single" w:sz="4" w:space="0" w:color="auto"/>
              <w:bottom w:val="single" w:sz="4" w:space="0" w:color="auto"/>
            </w:tcBorders>
            <w:shd w:val="clear" w:color="auto" w:fill="auto"/>
          </w:tcPr>
          <w:p w:rsidR="00A5666F" w:rsidRPr="00A5666F" w:rsidRDefault="00A5666F" w:rsidP="00A5666F">
            <w:pPr>
              <w:spacing w:after="0" w:line="240" w:lineRule="auto"/>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bCs/>
                <w:i/>
                <w:iCs/>
                <w:sz w:val="24"/>
                <w:szCs w:val="24"/>
                <w:lang w:eastAsia="ru-RU"/>
              </w:rPr>
              <w:t>Всего:</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bCs/>
                <w:i/>
                <w:sz w:val="24"/>
                <w:szCs w:val="24"/>
                <w:lang w:eastAsia="ru-RU"/>
              </w:rPr>
            </w:pPr>
            <w:r w:rsidRPr="00A5666F">
              <w:rPr>
                <w:rFonts w:ascii="Times New Roman" w:eastAsia="Times New Roman" w:hAnsi="Times New Roman" w:cs="Times New Roman"/>
                <w:b/>
                <w:bCs/>
                <w:i/>
                <w:sz w:val="24"/>
                <w:szCs w:val="24"/>
                <w:lang w:eastAsia="ru-RU"/>
              </w:rPr>
              <w:t>80</w:t>
            </w:r>
          </w:p>
        </w:tc>
        <w:tc>
          <w:tcPr>
            <w:tcW w:w="1276"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40</w:t>
            </w:r>
          </w:p>
        </w:tc>
        <w:tc>
          <w:tcPr>
            <w:tcW w:w="1701" w:type="dxa"/>
            <w:tcBorders>
              <w:top w:val="single" w:sz="4" w:space="0" w:color="auto"/>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i/>
                <w:sz w:val="24"/>
                <w:szCs w:val="24"/>
                <w:lang w:eastAsia="ru-RU"/>
              </w:rPr>
            </w:pPr>
            <w:r w:rsidRPr="00A5666F">
              <w:rPr>
                <w:rFonts w:ascii="Times New Roman" w:eastAsia="Times New Roman" w:hAnsi="Times New Roman" w:cs="Times New Roman"/>
                <w:b/>
                <w:i/>
                <w:sz w:val="24"/>
                <w:szCs w:val="24"/>
                <w:lang w:eastAsia="ru-RU"/>
              </w:rPr>
              <w:t>40</w:t>
            </w:r>
          </w:p>
        </w:tc>
      </w:tr>
      <w:tr w:rsidR="00A5666F" w:rsidRPr="00A5666F" w:rsidTr="00A5666F">
        <w:trPr>
          <w:trHeight w:val="251"/>
        </w:trPr>
        <w:tc>
          <w:tcPr>
            <w:tcW w:w="1134" w:type="dxa"/>
            <w:shd w:val="clear" w:color="auto" w:fill="auto"/>
          </w:tcPr>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tc>
        <w:tc>
          <w:tcPr>
            <w:tcW w:w="3118" w:type="dxa"/>
            <w:tcBorders>
              <w:top w:val="single" w:sz="4" w:space="0" w:color="auto"/>
              <w:bottom w:val="single" w:sz="4" w:space="0" w:color="auto"/>
            </w:tcBorders>
            <w:shd w:val="clear" w:color="auto" w:fill="auto"/>
          </w:tcPr>
          <w:p w:rsidR="00A5666F" w:rsidRPr="00A5666F" w:rsidRDefault="00A5666F" w:rsidP="00A5666F">
            <w:pPr>
              <w:spacing w:after="0" w:line="240" w:lineRule="auto"/>
              <w:contextualSpacing/>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ИТОГО:</w:t>
            </w:r>
          </w:p>
        </w:tc>
        <w:tc>
          <w:tcPr>
            <w:tcW w:w="1701" w:type="dxa"/>
            <w:tcBorders>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148</w:t>
            </w:r>
          </w:p>
        </w:tc>
        <w:tc>
          <w:tcPr>
            <w:tcW w:w="1276" w:type="dxa"/>
            <w:tcBorders>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74</w:t>
            </w:r>
          </w:p>
        </w:tc>
        <w:tc>
          <w:tcPr>
            <w:tcW w:w="1701" w:type="dxa"/>
            <w:tcBorders>
              <w:bottom w:val="single" w:sz="4" w:space="0" w:color="auto"/>
            </w:tcBorders>
            <w:shd w:val="clear" w:color="auto" w:fill="auto"/>
          </w:tcPr>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74</w:t>
            </w:r>
          </w:p>
        </w:tc>
      </w:tr>
    </w:tbl>
    <w:p w:rsidR="00A5666F" w:rsidRPr="00A5666F" w:rsidRDefault="00A5666F" w:rsidP="00A5666F">
      <w:pPr>
        <w:spacing w:after="0" w:line="276" w:lineRule="auto"/>
        <w:ind w:left="720"/>
        <w:jc w:val="both"/>
        <w:rPr>
          <w:rFonts w:ascii="Times New Roman" w:eastAsia="Times New Roman" w:hAnsi="Times New Roman" w:cs="Times New Roman"/>
          <w:b/>
          <w:sz w:val="24"/>
          <w:szCs w:val="24"/>
          <w:lang w:eastAsia="ru-RU"/>
        </w:rPr>
      </w:pPr>
    </w:p>
    <w:p w:rsidR="00A5666F" w:rsidRPr="00A5666F" w:rsidRDefault="00A5666F" w:rsidP="00A5666F">
      <w:pPr>
        <w:spacing w:after="200" w:line="276" w:lineRule="auto"/>
        <w:jc w:val="center"/>
        <w:rPr>
          <w:rFonts w:ascii="Times New Roman" w:eastAsia="Times New Roman" w:hAnsi="Times New Roman" w:cs="Times New Roman"/>
          <w:b/>
          <w:sz w:val="28"/>
          <w:szCs w:val="24"/>
          <w:lang w:eastAsia="ru-RU"/>
        </w:rPr>
      </w:pPr>
      <w:r w:rsidRPr="00A5666F">
        <w:rPr>
          <w:rFonts w:ascii="Times New Roman" w:eastAsia="Times New Roman" w:hAnsi="Times New Roman" w:cs="Times New Roman"/>
          <w:b/>
          <w:sz w:val="28"/>
          <w:szCs w:val="24"/>
          <w:lang w:eastAsia="ru-RU"/>
        </w:rPr>
        <w:t>Итоговое занятие за 7 семестр</w:t>
      </w:r>
    </w:p>
    <w:p w:rsidR="00A5666F" w:rsidRPr="00A5666F" w:rsidRDefault="00A5666F" w:rsidP="00A5666F">
      <w:pPr>
        <w:spacing w:after="200" w:line="276" w:lineRule="auto"/>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Составить конспект урока по образцу </w:t>
      </w:r>
    </w:p>
    <w:p w:rsidR="00A5666F" w:rsidRPr="00A5666F" w:rsidRDefault="00A5666F" w:rsidP="00A5666F">
      <w:pPr>
        <w:spacing w:after="0" w:line="360" w:lineRule="auto"/>
        <w:ind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Тема урока: </w:t>
      </w:r>
      <w:r w:rsidRPr="00A5666F">
        <w:rPr>
          <w:rFonts w:ascii="Times New Roman" w:eastAsia="Times New Roman" w:hAnsi="Times New Roman" w:cs="Times New Roman"/>
          <w:sz w:val="24"/>
          <w:szCs w:val="24"/>
          <w:shd w:val="clear" w:color="auto" w:fill="FFFFFF"/>
          <w:lang w:eastAsia="ru-RU"/>
        </w:rPr>
        <w:t>(указывается строго по КТП и программе</w:t>
      </w:r>
      <w:r w:rsidRPr="00A5666F">
        <w:rPr>
          <w:rFonts w:ascii="Times New Roman" w:eastAsia="Times New Roman" w:hAnsi="Times New Roman" w:cs="Times New Roman"/>
          <w:b/>
          <w:sz w:val="24"/>
          <w:szCs w:val="24"/>
          <w:shd w:val="clear" w:color="auto" w:fill="FFFFFF"/>
          <w:lang w:eastAsia="ru-RU"/>
        </w:rPr>
        <w:t>)</w:t>
      </w:r>
      <w:r w:rsidRPr="00A5666F">
        <w:rPr>
          <w:rFonts w:ascii="Times New Roman" w:eastAsia="Times New Roman" w:hAnsi="Times New Roman" w:cs="Times New Roman"/>
          <w:sz w:val="24"/>
          <w:szCs w:val="24"/>
          <w:shd w:val="clear" w:color="auto" w:fill="FFFFFF"/>
          <w:lang w:eastAsia="ru-RU"/>
        </w:rPr>
        <w:t>…..</w:t>
      </w:r>
    </w:p>
    <w:p w:rsidR="00A5666F" w:rsidRPr="00A5666F" w:rsidRDefault="00A5666F" w:rsidP="00A5666F">
      <w:pPr>
        <w:spacing w:after="0" w:line="360" w:lineRule="auto"/>
        <w:ind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shd w:val="clear" w:color="auto" w:fill="FFFFFF"/>
          <w:lang w:eastAsia="ru-RU"/>
        </w:rPr>
        <w:t xml:space="preserve">Цели урока: </w:t>
      </w:r>
      <w:r w:rsidRPr="00A5666F">
        <w:rPr>
          <w:rFonts w:ascii="Times New Roman" w:eastAsia="Times New Roman" w:hAnsi="Times New Roman" w:cs="Times New Roman"/>
          <w:sz w:val="24"/>
          <w:szCs w:val="24"/>
          <w:shd w:val="clear" w:color="auto" w:fill="FFFFFF"/>
          <w:lang w:eastAsia="ru-RU"/>
        </w:rPr>
        <w:t>(исходит от темы урока)</w:t>
      </w:r>
    </w:p>
    <w:p w:rsidR="00A5666F" w:rsidRPr="00A5666F" w:rsidRDefault="00A5666F" w:rsidP="00A5666F">
      <w:pPr>
        <w:spacing w:after="0" w:line="360" w:lineRule="auto"/>
        <w:ind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Задачи урока:</w:t>
      </w:r>
      <w:r w:rsidRPr="00A5666F">
        <w:rPr>
          <w:rFonts w:ascii="Times New Roman" w:eastAsia="Times New Roman" w:hAnsi="Times New Roman" w:cs="Times New Roman"/>
          <w:sz w:val="24"/>
          <w:szCs w:val="24"/>
          <w:shd w:val="clear" w:color="auto" w:fill="FFFFFF"/>
          <w:lang w:eastAsia="ru-RU"/>
        </w:rPr>
        <w:t xml:space="preserve"> (учебная, воспитывающая, развивающая)</w:t>
      </w:r>
    </w:p>
    <w:p w:rsidR="00A5666F" w:rsidRPr="00A5666F" w:rsidRDefault="00A5666F" w:rsidP="00A5666F">
      <w:pPr>
        <w:spacing w:after="0" w:line="360" w:lineRule="auto"/>
        <w:ind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shd w:val="clear" w:color="auto" w:fill="FFFFFF"/>
          <w:lang w:eastAsia="ru-RU"/>
        </w:rPr>
        <w:t>Тип урока:</w:t>
      </w:r>
      <w:r w:rsidRPr="00A5666F">
        <w:rPr>
          <w:rFonts w:ascii="Times New Roman" w:eastAsia="Times New Roman" w:hAnsi="Times New Roman" w:cs="Times New Roman"/>
          <w:i/>
          <w:sz w:val="24"/>
          <w:szCs w:val="24"/>
          <w:shd w:val="clear" w:color="auto" w:fill="FFFFFF"/>
          <w:lang w:eastAsia="ru-RU"/>
        </w:rPr>
        <w:t xml:space="preserve"> </w:t>
      </w:r>
      <w:r w:rsidRPr="00A5666F">
        <w:rPr>
          <w:rFonts w:ascii="Times New Roman" w:eastAsia="Times New Roman" w:hAnsi="Times New Roman" w:cs="Times New Roman"/>
          <w:sz w:val="24"/>
          <w:szCs w:val="24"/>
          <w:lang w:eastAsia="ru-RU"/>
        </w:rPr>
        <w:t>(урок изучения нового материала, урок закрепления знаний, урок комплексного применения знаний, урок обобщения и систематизации знаний, урок контроля, оценки и коррекции знаний, комбинированный урок и др.).</w:t>
      </w:r>
    </w:p>
    <w:p w:rsidR="00A5666F" w:rsidRPr="00A5666F" w:rsidRDefault="00A5666F" w:rsidP="00A5666F">
      <w:pPr>
        <w:spacing w:after="0" w:line="360" w:lineRule="auto"/>
        <w:ind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Оборудование: </w:t>
      </w:r>
      <w:r w:rsidRPr="00A5666F">
        <w:rPr>
          <w:rFonts w:ascii="Times New Roman" w:eastAsia="Times New Roman" w:hAnsi="Times New Roman" w:cs="Times New Roman"/>
          <w:sz w:val="24"/>
          <w:szCs w:val="24"/>
          <w:shd w:val="clear" w:color="auto" w:fill="FFFFFF"/>
          <w:lang w:eastAsia="ru-RU"/>
        </w:rPr>
        <w:t>(пишется отдельно для учеников и учителя)</w:t>
      </w:r>
    </w:p>
    <w:p w:rsidR="00A5666F" w:rsidRPr="00A5666F" w:rsidRDefault="00A5666F" w:rsidP="00A5666F">
      <w:pPr>
        <w:spacing w:after="0" w:line="360" w:lineRule="auto"/>
        <w:ind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Дата проведения: </w:t>
      </w:r>
      <w:r w:rsidRPr="00A5666F">
        <w:rPr>
          <w:rFonts w:ascii="Times New Roman" w:eastAsia="Times New Roman" w:hAnsi="Times New Roman" w:cs="Times New Roman"/>
          <w:sz w:val="24"/>
          <w:szCs w:val="24"/>
          <w:shd w:val="clear" w:color="auto" w:fill="FFFFFF"/>
          <w:lang w:eastAsia="ru-RU"/>
        </w:rPr>
        <w:t>10.02.2019.</w:t>
      </w:r>
    </w:p>
    <w:p w:rsidR="00A5666F" w:rsidRPr="00A5666F" w:rsidRDefault="00A5666F" w:rsidP="00A5666F">
      <w:pPr>
        <w:spacing w:after="0" w:line="360" w:lineRule="auto"/>
        <w:jc w:val="center"/>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br/>
        <w:t>Ход урока/занятия</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Организационная часть </w:t>
      </w:r>
      <w:r w:rsidRPr="00A5666F">
        <w:rPr>
          <w:rFonts w:ascii="Times New Roman" w:eastAsia="Times New Roman" w:hAnsi="Times New Roman" w:cs="Times New Roman"/>
          <w:sz w:val="24"/>
          <w:szCs w:val="24"/>
          <w:shd w:val="clear" w:color="auto" w:fill="FFFFFF"/>
          <w:lang w:eastAsia="ru-RU"/>
        </w:rPr>
        <w:t>(подготовка рабочего места) - 2 мин</w:t>
      </w:r>
      <w:r w:rsidRPr="00A5666F">
        <w:rPr>
          <w:rFonts w:ascii="Times New Roman" w:eastAsia="Times New Roman" w:hAnsi="Times New Roman" w:cs="Times New Roman"/>
          <w:b/>
          <w:sz w:val="24"/>
          <w:szCs w:val="24"/>
          <w:shd w:val="clear" w:color="auto" w:fill="FFFFFF"/>
          <w:lang w:eastAsia="ru-RU"/>
        </w:rPr>
        <w:t>.</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Мотивационная часть </w:t>
      </w:r>
      <w:r w:rsidRPr="00A5666F">
        <w:rPr>
          <w:rFonts w:ascii="Times New Roman" w:eastAsia="Times New Roman" w:hAnsi="Times New Roman" w:cs="Times New Roman"/>
          <w:sz w:val="24"/>
          <w:szCs w:val="24"/>
          <w:shd w:val="clear" w:color="auto" w:fill="FFFFFF"/>
          <w:lang w:eastAsia="ru-RU"/>
        </w:rPr>
        <w:t>(объявление темы и целей урока) - 3 мин.</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Теоретическая часть </w:t>
      </w:r>
      <w:r w:rsidRPr="00A5666F">
        <w:rPr>
          <w:rFonts w:ascii="Times New Roman" w:eastAsia="Times New Roman" w:hAnsi="Times New Roman" w:cs="Times New Roman"/>
          <w:sz w:val="24"/>
          <w:szCs w:val="24"/>
          <w:shd w:val="clear" w:color="auto" w:fill="FFFFFF"/>
          <w:lang w:eastAsia="ru-RU"/>
        </w:rPr>
        <w:t>(рассказ об истории техники, происхождении, виды и пр., объяснение поэтапной работы в практической части, создание технологической карты, техника безопасности) 10-15 мин.</w:t>
      </w:r>
      <w:r w:rsidRPr="00A5666F">
        <w:rPr>
          <w:rFonts w:ascii="Times New Roman" w:eastAsia="Times New Roman" w:hAnsi="Times New Roman" w:cs="Times New Roman"/>
          <w:b/>
          <w:sz w:val="24"/>
          <w:szCs w:val="24"/>
          <w:shd w:val="clear" w:color="auto" w:fill="FFFFFF"/>
          <w:lang w:eastAsia="ru-RU"/>
        </w:rPr>
        <w:t> </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Практическая часть </w:t>
      </w:r>
      <w:r w:rsidRPr="00A5666F">
        <w:rPr>
          <w:rFonts w:ascii="Times New Roman" w:eastAsia="Times New Roman" w:hAnsi="Times New Roman" w:cs="Times New Roman"/>
          <w:sz w:val="24"/>
          <w:szCs w:val="24"/>
          <w:shd w:val="clear" w:color="auto" w:fill="FFFFFF"/>
          <w:lang w:eastAsia="ru-RU"/>
        </w:rPr>
        <w:t>(расписать поэтапную работу детей под руководством учителя) – 40 мин.</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Итоги занятия </w:t>
      </w:r>
      <w:r w:rsidRPr="00A5666F">
        <w:rPr>
          <w:rFonts w:ascii="Times New Roman" w:eastAsia="Times New Roman" w:hAnsi="Times New Roman" w:cs="Times New Roman"/>
          <w:sz w:val="24"/>
          <w:szCs w:val="24"/>
          <w:shd w:val="clear" w:color="auto" w:fill="FFFFFF"/>
          <w:lang w:eastAsia="ru-RU"/>
        </w:rPr>
        <w:t>(выставка, просмотр и пр.) – 5 мин.</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Домашнее задание – </w:t>
      </w:r>
      <w:r w:rsidRPr="00A5666F">
        <w:rPr>
          <w:rFonts w:ascii="Times New Roman" w:eastAsia="Times New Roman" w:hAnsi="Times New Roman" w:cs="Times New Roman"/>
          <w:sz w:val="24"/>
          <w:szCs w:val="24"/>
          <w:shd w:val="clear" w:color="auto" w:fill="FFFFFF"/>
          <w:lang w:eastAsia="ru-RU"/>
        </w:rPr>
        <w:t>2-3 мин.</w:t>
      </w:r>
    </w:p>
    <w:p w:rsidR="00A5666F" w:rsidRPr="00A5666F" w:rsidRDefault="00A5666F" w:rsidP="00A5666F">
      <w:pPr>
        <w:numPr>
          <w:ilvl w:val="0"/>
          <w:numId w:val="30"/>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Уборка рабочего места – </w:t>
      </w:r>
      <w:r w:rsidRPr="00A5666F">
        <w:rPr>
          <w:rFonts w:ascii="Times New Roman" w:eastAsia="Times New Roman" w:hAnsi="Times New Roman" w:cs="Times New Roman"/>
          <w:sz w:val="24"/>
          <w:szCs w:val="24"/>
          <w:shd w:val="clear" w:color="auto" w:fill="FFFFFF"/>
          <w:lang w:eastAsia="ru-RU"/>
        </w:rPr>
        <w:t>2 мин.</w:t>
      </w:r>
    </w:p>
    <w:p w:rsidR="00A5666F" w:rsidRPr="00A5666F" w:rsidRDefault="00A5666F" w:rsidP="00A5666F">
      <w:pPr>
        <w:spacing w:after="0" w:line="276" w:lineRule="auto"/>
        <w:jc w:val="center"/>
        <w:rPr>
          <w:rFonts w:ascii="Times New Roman" w:eastAsia="Times New Roman" w:hAnsi="Times New Roman" w:cs="Times New Roman"/>
          <w:b/>
          <w:sz w:val="28"/>
          <w:szCs w:val="24"/>
          <w:lang w:eastAsia="ru-RU"/>
        </w:rPr>
      </w:pPr>
    </w:p>
    <w:p w:rsidR="00A5666F" w:rsidRPr="00A5666F" w:rsidRDefault="00A5666F" w:rsidP="00A5666F">
      <w:pPr>
        <w:spacing w:after="0" w:line="276" w:lineRule="auto"/>
        <w:jc w:val="center"/>
        <w:rPr>
          <w:rFonts w:ascii="Times New Roman" w:eastAsia="Times New Roman" w:hAnsi="Times New Roman" w:cs="Times New Roman"/>
          <w:b/>
          <w:sz w:val="28"/>
          <w:szCs w:val="24"/>
          <w:lang w:eastAsia="ru-RU"/>
        </w:rPr>
      </w:pPr>
      <w:r w:rsidRPr="00A5666F">
        <w:rPr>
          <w:rFonts w:ascii="Times New Roman" w:eastAsia="Times New Roman" w:hAnsi="Times New Roman" w:cs="Times New Roman"/>
          <w:b/>
          <w:sz w:val="28"/>
          <w:szCs w:val="24"/>
          <w:lang w:eastAsia="ru-RU"/>
        </w:rPr>
        <w:br w:type="page"/>
        <w:t>8 семестр</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Практические задания.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Раздел 5. Планирование учебно-воспитательной работы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 xml:space="preserve">по театральному искусству  </w:t>
      </w:r>
    </w:p>
    <w:p w:rsidR="00A5666F" w:rsidRPr="00A5666F" w:rsidRDefault="00A5666F" w:rsidP="00A5666F">
      <w:pPr>
        <w:numPr>
          <w:ilvl w:val="0"/>
          <w:numId w:val="41"/>
        </w:numPr>
        <w:spacing w:after="0" w:line="276"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sz w:val="24"/>
          <w:szCs w:val="24"/>
          <w:lang w:eastAsia="ru-RU"/>
        </w:rPr>
        <w:t xml:space="preserve">Составить КТП для театрального кружка по образцу. </w:t>
      </w:r>
    </w:p>
    <w:p w:rsidR="00A5666F" w:rsidRPr="00A5666F" w:rsidRDefault="00A5666F" w:rsidP="00A5666F">
      <w:pPr>
        <w:spacing w:after="0" w:line="276" w:lineRule="auto"/>
        <w:ind w:left="426"/>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Титульный лист:</w:t>
      </w:r>
    </w:p>
    <w:p w:rsidR="00A5666F" w:rsidRPr="00A5666F" w:rsidRDefault="00A5666F" w:rsidP="00A5666F">
      <w:pPr>
        <w:spacing w:after="0" w:line="36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Наименование учреждения</w:t>
      </w:r>
    </w:p>
    <w:p w:rsidR="00A5666F" w:rsidRPr="00A5666F" w:rsidRDefault="00A5666F" w:rsidP="00A5666F">
      <w:pPr>
        <w:spacing w:after="0" w:line="360" w:lineRule="auto"/>
        <w:jc w:val="center"/>
        <w:rPr>
          <w:rFonts w:ascii="Times New Roman" w:eastAsia="Times New Roman" w:hAnsi="Times New Roman" w:cs="Times New Roman"/>
          <w:bCs/>
          <w:sz w:val="24"/>
          <w:szCs w:val="24"/>
          <w:lang w:eastAsia="ru-RU"/>
        </w:rPr>
      </w:pPr>
    </w:p>
    <w:p w:rsidR="00A5666F" w:rsidRPr="00A5666F" w:rsidRDefault="00A5666F" w:rsidP="00A5666F">
      <w:pPr>
        <w:spacing w:after="0" w:line="36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lang w:eastAsia="ru-RU"/>
        </w:rPr>
        <w:t>Календарно-тематический план</w:t>
      </w:r>
    </w:p>
    <w:p w:rsidR="00A5666F" w:rsidRPr="00A5666F" w:rsidRDefault="00A5666F" w:rsidP="00A5666F">
      <w:pPr>
        <w:spacing w:after="0" w:line="360" w:lineRule="auto"/>
        <w:ind w:left="5245"/>
        <w:jc w:val="both"/>
        <w:rPr>
          <w:rFonts w:ascii="Times New Roman" w:eastAsia="Times New Roman" w:hAnsi="Times New Roman" w:cs="Times New Roman"/>
          <w:bCs/>
          <w:i/>
          <w:sz w:val="24"/>
          <w:szCs w:val="24"/>
          <w:lang w:eastAsia="ru-RU"/>
        </w:rPr>
      </w:pPr>
    </w:p>
    <w:p w:rsidR="00A5666F" w:rsidRPr="00A5666F" w:rsidRDefault="00A5666F" w:rsidP="00A5666F">
      <w:pPr>
        <w:spacing w:after="0" w:line="276" w:lineRule="auto"/>
        <w:ind w:left="5245"/>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bCs/>
          <w:i/>
          <w:sz w:val="24"/>
          <w:szCs w:val="24"/>
          <w:lang w:eastAsia="ru-RU"/>
        </w:rPr>
        <w:t xml:space="preserve">Фамилия, имя, отчество преподавателя </w:t>
      </w:r>
    </w:p>
    <w:p w:rsidR="00A5666F" w:rsidRPr="00A5666F" w:rsidRDefault="00A5666F" w:rsidP="00A5666F">
      <w:pPr>
        <w:spacing w:after="0" w:line="276" w:lineRule="auto"/>
        <w:ind w:left="5245"/>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bCs/>
          <w:i/>
          <w:sz w:val="24"/>
          <w:szCs w:val="24"/>
          <w:lang w:eastAsia="ru-RU"/>
        </w:rPr>
        <w:t>Название учебной дисциплины (должно соответствовать названию в учебном плане)</w:t>
      </w:r>
    </w:p>
    <w:p w:rsidR="00A5666F" w:rsidRPr="00A5666F" w:rsidRDefault="00A5666F" w:rsidP="00A5666F">
      <w:pPr>
        <w:spacing w:after="0" w:line="276" w:lineRule="auto"/>
        <w:ind w:left="5245"/>
        <w:jc w:val="both"/>
        <w:rPr>
          <w:rFonts w:ascii="Times New Roman" w:eastAsia="Times New Roman" w:hAnsi="Times New Roman" w:cs="Times New Roman"/>
          <w:i/>
          <w:sz w:val="24"/>
          <w:szCs w:val="24"/>
          <w:lang w:eastAsia="ru-RU"/>
        </w:rPr>
      </w:pPr>
      <w:r w:rsidRPr="00A5666F">
        <w:rPr>
          <w:rFonts w:ascii="Times New Roman" w:eastAsia="Times New Roman" w:hAnsi="Times New Roman" w:cs="Times New Roman"/>
          <w:bCs/>
          <w:i/>
          <w:sz w:val="24"/>
          <w:szCs w:val="24"/>
          <w:lang w:eastAsia="ru-RU"/>
        </w:rPr>
        <w:t>Класс (группа)</w:t>
      </w:r>
    </w:p>
    <w:p w:rsidR="00A5666F" w:rsidRPr="00A5666F" w:rsidRDefault="00A5666F" w:rsidP="00A5666F">
      <w:pPr>
        <w:spacing w:after="0" w:line="360" w:lineRule="auto"/>
        <w:jc w:val="both"/>
        <w:rPr>
          <w:rFonts w:ascii="Times New Roman" w:eastAsia="Times New Roman" w:hAnsi="Times New Roman" w:cs="Times New Roman"/>
          <w:bCs/>
          <w:sz w:val="24"/>
          <w:szCs w:val="24"/>
          <w:lang w:eastAsia="ru-RU"/>
        </w:rPr>
      </w:pPr>
    </w:p>
    <w:p w:rsidR="00A5666F" w:rsidRPr="00A5666F" w:rsidRDefault="00A5666F" w:rsidP="00A5666F">
      <w:pPr>
        <w:spacing w:after="0" w:line="36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lang w:eastAsia="ru-RU"/>
        </w:rPr>
        <w:t xml:space="preserve">Рабочая </w:t>
      </w:r>
      <w:proofErr w:type="gramStart"/>
      <w:r w:rsidRPr="00A5666F">
        <w:rPr>
          <w:rFonts w:ascii="Times New Roman" w:eastAsia="Times New Roman" w:hAnsi="Times New Roman" w:cs="Times New Roman"/>
          <w:bCs/>
          <w:sz w:val="24"/>
          <w:szCs w:val="24"/>
          <w:lang w:eastAsia="ru-RU"/>
        </w:rPr>
        <w:t>программа</w:t>
      </w:r>
      <w:proofErr w:type="gramEnd"/>
      <w:r w:rsidRPr="00A5666F">
        <w:rPr>
          <w:rFonts w:ascii="Times New Roman" w:eastAsia="Times New Roman" w:hAnsi="Times New Roman" w:cs="Times New Roman"/>
          <w:bCs/>
          <w:sz w:val="24"/>
          <w:szCs w:val="24"/>
          <w:lang w:eastAsia="ru-RU"/>
        </w:rPr>
        <w:t xml:space="preserve"> на основании которой составлен КТП (с указанием даты и органа утвердившего рабочую программу, рецензента)</w:t>
      </w:r>
    </w:p>
    <w:p w:rsidR="00A5666F" w:rsidRPr="00A5666F" w:rsidRDefault="00A5666F" w:rsidP="00A5666F">
      <w:pPr>
        <w:spacing w:after="0" w:line="36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Cs/>
          <w:sz w:val="24"/>
          <w:szCs w:val="24"/>
          <w:lang w:eastAsia="ru-RU"/>
        </w:rPr>
        <w:t>«Рассмотрен на заседании методического объединения, протокол №___ от «__» _____________ 20__ г.»</w:t>
      </w:r>
    </w:p>
    <w:p w:rsidR="00A5666F" w:rsidRPr="00A5666F" w:rsidRDefault="00A5666F" w:rsidP="00A5666F">
      <w:pPr>
        <w:spacing w:after="0" w:line="360" w:lineRule="auto"/>
        <w:jc w:val="both"/>
        <w:rPr>
          <w:rFonts w:ascii="Times New Roman" w:eastAsia="Times New Roman" w:hAnsi="Times New Roman" w:cs="Times New Roman"/>
          <w:sz w:val="24"/>
          <w:szCs w:val="24"/>
          <w:lang w:eastAsia="ru-RU"/>
        </w:rPr>
      </w:pPr>
      <w:proofErr w:type="gramStart"/>
      <w:r w:rsidRPr="00A5666F">
        <w:rPr>
          <w:rFonts w:ascii="Times New Roman" w:eastAsia="Times New Roman" w:hAnsi="Times New Roman" w:cs="Times New Roman"/>
          <w:bCs/>
          <w:sz w:val="24"/>
          <w:szCs w:val="24"/>
          <w:lang w:eastAsia="ru-RU"/>
        </w:rPr>
        <w:t>Утвержден</w:t>
      </w:r>
      <w:proofErr w:type="gramEnd"/>
      <w:r w:rsidRPr="00A5666F">
        <w:rPr>
          <w:rFonts w:ascii="Times New Roman" w:eastAsia="Times New Roman" w:hAnsi="Times New Roman" w:cs="Times New Roman"/>
          <w:bCs/>
          <w:sz w:val="24"/>
          <w:szCs w:val="24"/>
          <w:lang w:eastAsia="ru-RU"/>
        </w:rPr>
        <w:t xml:space="preserve"> заместителем директора по учебно-воспитательной работе СОШ №22</w:t>
      </w:r>
    </w:p>
    <w:p w:rsidR="00A5666F" w:rsidRPr="00A5666F" w:rsidRDefault="00A5666F" w:rsidP="00A5666F">
      <w:pPr>
        <w:spacing w:after="0" w:line="36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360"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пос. </w:t>
      </w:r>
      <w:proofErr w:type="spellStart"/>
      <w:r w:rsidRPr="00A5666F">
        <w:rPr>
          <w:rFonts w:ascii="Times New Roman" w:eastAsia="Times New Roman" w:hAnsi="Times New Roman" w:cs="Times New Roman"/>
          <w:sz w:val="24"/>
          <w:szCs w:val="24"/>
          <w:lang w:eastAsia="ru-RU"/>
        </w:rPr>
        <w:t>Электроизолятор</w:t>
      </w:r>
      <w:proofErr w:type="spellEnd"/>
      <w:r w:rsidRPr="00A5666F">
        <w:rPr>
          <w:rFonts w:ascii="Times New Roman" w:eastAsia="Times New Roman" w:hAnsi="Times New Roman" w:cs="Times New Roman"/>
          <w:sz w:val="24"/>
          <w:szCs w:val="24"/>
          <w:lang w:eastAsia="ru-RU"/>
        </w:rPr>
        <w:t>, 2021</w:t>
      </w:r>
    </w:p>
    <w:p w:rsidR="00A5666F" w:rsidRPr="00A5666F" w:rsidRDefault="00A5666F" w:rsidP="00A5666F">
      <w:pPr>
        <w:spacing w:after="0" w:line="276" w:lineRule="auto"/>
        <w:ind w:left="426"/>
        <w:jc w:val="both"/>
        <w:rPr>
          <w:rFonts w:ascii="Times New Roman" w:eastAsia="Times New Roman" w:hAnsi="Times New Roman" w:cs="Times New Roman"/>
          <w:sz w:val="24"/>
          <w:szCs w:val="24"/>
          <w:lang w:eastAsia="ru-RU"/>
        </w:rPr>
      </w:pPr>
    </w:p>
    <w:p w:rsidR="00A5666F" w:rsidRPr="00A5666F" w:rsidRDefault="00A5666F" w:rsidP="00A5666F">
      <w:pPr>
        <w:spacing w:after="0" w:line="276" w:lineRule="auto"/>
        <w:ind w:left="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 xml:space="preserve">Таблица: </w:t>
      </w:r>
      <w:r w:rsidRPr="00A5666F">
        <w:rPr>
          <w:rFonts w:ascii="Times New Roman" w:eastAsia="Times New Roman" w:hAnsi="Times New Roman" w:cs="Times New Roman"/>
          <w:sz w:val="24"/>
          <w:szCs w:val="24"/>
          <w:lang w:eastAsia="ru-RU"/>
        </w:rPr>
        <w:t xml:space="preserve"> </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296"/>
        <w:gridCol w:w="1933"/>
        <w:gridCol w:w="1465"/>
        <w:gridCol w:w="1643"/>
        <w:gridCol w:w="2058"/>
      </w:tblGrid>
      <w:tr w:rsidR="00A5666F" w:rsidRPr="00A5666F" w:rsidTr="00A5666F">
        <w:tc>
          <w:tcPr>
            <w:tcW w:w="533"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w:t>
            </w:r>
          </w:p>
        </w:tc>
        <w:tc>
          <w:tcPr>
            <w:tcW w:w="1197"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Дата</w:t>
            </w:r>
          </w:p>
        </w:tc>
        <w:tc>
          <w:tcPr>
            <w:tcW w:w="2626" w:type="dxa"/>
          </w:tcPr>
          <w:p w:rsidR="00A5666F" w:rsidRPr="00A5666F" w:rsidRDefault="00A5666F" w:rsidP="00A5666F">
            <w:pPr>
              <w:spacing w:after="0" w:line="276" w:lineRule="auto"/>
              <w:jc w:val="both"/>
              <w:rPr>
                <w:rFonts w:ascii="Times New Roman" w:eastAsia="Times New Roman" w:hAnsi="Times New Roman" w:cs="Times New Roman"/>
                <w:sz w:val="24"/>
                <w:szCs w:val="24"/>
                <w:lang w:val="en-US" w:eastAsia="ru-RU"/>
              </w:rPr>
            </w:pPr>
            <w:r w:rsidRPr="00A5666F">
              <w:rPr>
                <w:rFonts w:ascii="Times New Roman" w:eastAsia="Times New Roman" w:hAnsi="Times New Roman" w:cs="Times New Roman"/>
                <w:sz w:val="24"/>
                <w:szCs w:val="24"/>
                <w:lang w:eastAsia="ru-RU"/>
              </w:rPr>
              <w:t>Наименование тем</w:t>
            </w:r>
          </w:p>
        </w:tc>
        <w:tc>
          <w:tcPr>
            <w:tcW w:w="1617"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Количество часов </w:t>
            </w:r>
          </w:p>
        </w:tc>
        <w:tc>
          <w:tcPr>
            <w:tcW w:w="1455"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Вид занятия </w:t>
            </w:r>
          </w:p>
        </w:tc>
        <w:tc>
          <w:tcPr>
            <w:tcW w:w="2283"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Материальное и информационное обеспечение  </w:t>
            </w:r>
          </w:p>
        </w:tc>
      </w:tr>
      <w:tr w:rsidR="00A5666F" w:rsidRPr="00A5666F" w:rsidTr="00A5666F">
        <w:tc>
          <w:tcPr>
            <w:tcW w:w="533" w:type="dxa"/>
          </w:tcPr>
          <w:p w:rsidR="00A5666F" w:rsidRPr="00A5666F" w:rsidRDefault="00A5666F" w:rsidP="00A5666F">
            <w:pPr>
              <w:numPr>
                <w:ilvl w:val="0"/>
                <w:numId w:val="29"/>
              </w:numPr>
              <w:spacing w:after="0" w:line="276" w:lineRule="auto"/>
              <w:ind w:left="283"/>
              <w:rPr>
                <w:rFonts w:ascii="Times New Roman" w:eastAsia="Times New Roman" w:hAnsi="Times New Roman" w:cs="Times New Roman"/>
                <w:sz w:val="24"/>
                <w:szCs w:val="24"/>
                <w:lang w:eastAsia="ru-RU"/>
              </w:rPr>
            </w:pPr>
          </w:p>
        </w:tc>
        <w:tc>
          <w:tcPr>
            <w:tcW w:w="1197"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22.01.2021</w:t>
            </w:r>
          </w:p>
        </w:tc>
        <w:tc>
          <w:tcPr>
            <w:tcW w:w="2626"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Упражнения по технике речи </w:t>
            </w:r>
          </w:p>
        </w:tc>
        <w:tc>
          <w:tcPr>
            <w:tcW w:w="1617" w:type="dxa"/>
          </w:tcPr>
          <w:p w:rsidR="00A5666F" w:rsidRPr="00A5666F" w:rsidRDefault="00A5666F" w:rsidP="00A5666F">
            <w:pPr>
              <w:spacing w:after="0" w:line="276" w:lineRule="auto"/>
              <w:jc w:val="center"/>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3</w:t>
            </w:r>
          </w:p>
        </w:tc>
        <w:tc>
          <w:tcPr>
            <w:tcW w:w="1455"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Практическое </w:t>
            </w:r>
          </w:p>
        </w:tc>
        <w:tc>
          <w:tcPr>
            <w:tcW w:w="2283" w:type="dxa"/>
          </w:tcPr>
          <w:p w:rsidR="00A5666F" w:rsidRPr="00A5666F" w:rsidRDefault="00A5666F" w:rsidP="00A5666F">
            <w:pPr>
              <w:spacing w:after="0" w:line="276"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Презентация</w:t>
            </w:r>
          </w:p>
        </w:tc>
      </w:tr>
    </w:tbl>
    <w:p w:rsidR="00A5666F" w:rsidRPr="00A5666F" w:rsidRDefault="00A5666F" w:rsidP="00A5666F">
      <w:pPr>
        <w:spacing w:after="0" w:line="276" w:lineRule="auto"/>
        <w:ind w:left="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Итоговое количество часов:  60 </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sz w:val="24"/>
          <w:szCs w:val="24"/>
          <w:lang w:eastAsia="ru-RU"/>
        </w:rPr>
        <w:br w:type="page"/>
      </w:r>
      <w:r w:rsidRPr="00A5666F">
        <w:rPr>
          <w:rFonts w:ascii="Times New Roman" w:eastAsia="Times New Roman" w:hAnsi="Times New Roman" w:cs="Times New Roman"/>
          <w:b/>
          <w:sz w:val="24"/>
          <w:szCs w:val="24"/>
          <w:lang w:eastAsia="ru-RU"/>
        </w:rPr>
        <w:t>Вопросы к устному опросу.</w:t>
      </w:r>
    </w:p>
    <w:p w:rsidR="00A5666F" w:rsidRPr="00A5666F" w:rsidRDefault="00A5666F" w:rsidP="00A5666F">
      <w:pPr>
        <w:spacing w:after="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Раздел 6. Учет успеваемости учащихся</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b/>
          <w:sz w:val="24"/>
          <w:szCs w:val="24"/>
          <w:lang w:eastAsia="ru-RU"/>
        </w:rPr>
        <w:t xml:space="preserve"> </w:t>
      </w:r>
      <w:r w:rsidRPr="00A5666F">
        <w:rPr>
          <w:rFonts w:ascii="Times New Roman" w:eastAsia="Times New Roman" w:hAnsi="Times New Roman" w:cs="Times New Roman"/>
          <w:sz w:val="24"/>
          <w:szCs w:val="24"/>
          <w:lang w:eastAsia="ru-RU"/>
        </w:rPr>
        <w:t xml:space="preserve">Функции контроля. </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Предварительный контроль.</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 xml:space="preserve">Текущий контроль. </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 xml:space="preserve">Периодический контроль. </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Рубежный контроль.</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Итоговый контроль.</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Усвоение принципов учёта успеваемости учащихся и значения систематической проверки уровня их знаний, умений, навыков.</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 xml:space="preserve">Словесная оценка. Анализ учебных и творческих работ учащихся на уроках театрального искусства. </w:t>
      </w:r>
    </w:p>
    <w:p w:rsidR="00A5666F" w:rsidRPr="00A5666F" w:rsidRDefault="00A5666F" w:rsidP="00A5666F">
      <w:pPr>
        <w:numPr>
          <w:ilvl w:val="0"/>
          <w:numId w:val="31"/>
        </w:numPr>
        <w:spacing w:after="0" w:line="276" w:lineRule="auto"/>
        <w:ind w:left="0" w:firstLine="426"/>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Критерии оценки.</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bCs/>
          <w:sz w:val="24"/>
          <w:szCs w:val="24"/>
          <w:lang w:eastAsia="ru-RU"/>
        </w:rPr>
        <w:t>Классный журнал (КЖ).</w:t>
      </w:r>
      <w:r w:rsidRPr="00A5666F">
        <w:rPr>
          <w:rFonts w:ascii="Times New Roman" w:eastAsia="Times New Roman" w:hAnsi="Times New Roman" w:cs="Times New Roman"/>
          <w:sz w:val="24"/>
          <w:szCs w:val="20"/>
          <w:lang w:eastAsia="ru-RU"/>
        </w:rPr>
        <w:t xml:space="preserve"> </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0"/>
          <w:lang w:eastAsia="ru-RU"/>
        </w:rPr>
        <w:t>Основные требования к заполнению КЖ.</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0"/>
          <w:lang w:eastAsia="ru-RU"/>
        </w:rPr>
        <w:t>Ответственность классного руководителя по заполнению классного журнала.</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Основные элементы заполнения журнала, которые обязан выполнять классный руководитель.</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Особенности заполнения личных данных учеников в КЖ.</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4"/>
          <w:lang w:eastAsia="ru-RU"/>
        </w:rPr>
        <w:t xml:space="preserve">Правила исправления ошибок в КЖ. </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Ответственность учителя-предметника за КЖ.</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Особенности заполнения персонального листка учителя-предметника.</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sz w:val="24"/>
          <w:szCs w:val="20"/>
          <w:lang w:eastAsia="ru-RU"/>
        </w:rPr>
      </w:pPr>
      <w:r w:rsidRPr="00A5666F">
        <w:rPr>
          <w:rFonts w:ascii="Times New Roman" w:eastAsia="Times New Roman" w:hAnsi="Times New Roman" w:cs="Times New Roman"/>
          <w:sz w:val="24"/>
          <w:szCs w:val="20"/>
          <w:lang w:eastAsia="ru-RU"/>
        </w:rPr>
        <w:t xml:space="preserve">Виды отметок в журнале. </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0"/>
          <w:lang w:eastAsia="ru-RU"/>
        </w:rPr>
        <w:t xml:space="preserve">Важность составления конспекта урока. </w:t>
      </w:r>
    </w:p>
    <w:p w:rsidR="00A5666F" w:rsidRPr="00A5666F" w:rsidRDefault="00A5666F" w:rsidP="00A5666F">
      <w:pPr>
        <w:numPr>
          <w:ilvl w:val="0"/>
          <w:numId w:val="31"/>
        </w:numPr>
        <w:spacing w:after="0" w:line="276" w:lineRule="auto"/>
        <w:ind w:left="0" w:firstLine="284"/>
        <w:jc w:val="both"/>
        <w:rPr>
          <w:rFonts w:ascii="Times New Roman" w:eastAsia="Times New Roman" w:hAnsi="Times New Roman" w:cs="Times New Roman"/>
          <w:b/>
          <w:i/>
          <w:sz w:val="24"/>
          <w:szCs w:val="24"/>
          <w:lang w:val="uk-UA" w:eastAsia="ru-RU"/>
        </w:rPr>
      </w:pPr>
      <w:r w:rsidRPr="00A5666F">
        <w:rPr>
          <w:rFonts w:ascii="Times New Roman" w:eastAsia="Times New Roman" w:hAnsi="Times New Roman" w:cs="Times New Roman"/>
          <w:sz w:val="24"/>
          <w:szCs w:val="20"/>
          <w:lang w:eastAsia="ru-RU"/>
        </w:rPr>
        <w:t>Структура конспекта урока.</w:t>
      </w:r>
    </w:p>
    <w:p w:rsidR="00A5666F" w:rsidRPr="00A5666F" w:rsidRDefault="00A5666F" w:rsidP="00A5666F">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r w:rsidRPr="00A5666F">
        <w:rPr>
          <w:rFonts w:ascii="Times New Roman" w:eastAsia="Times New Roman" w:hAnsi="Times New Roman" w:cs="Times New Roman"/>
          <w:b/>
          <w:color w:val="000000"/>
          <w:sz w:val="24"/>
          <w:szCs w:val="24"/>
          <w:lang w:eastAsia="ru-RU"/>
        </w:rPr>
        <w:t>Раздел 8. Курсовая работа.</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shd w:val="clear" w:color="auto" w:fill="FFFFFF"/>
          <w:lang w:eastAsia="ru-RU"/>
        </w:rPr>
        <w:t>Изучение положения о подготовке и защите курсовой работы. Выбор темы курсовой работы. Научное редактирование темы.</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Подбор литературы по теме курсовой. </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Подготовка теоретической части курсовой работы.</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Предзащита теоретической части курсовой работы.</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Планирование практической части. </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Подбор методов и методики исследования.</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Проведение исследования, подготовка собранных данных. </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Обработка результатов исследования и представление их в виде, удобном для анализа и описания. </w:t>
      </w:r>
    </w:p>
    <w:p w:rsidR="00A5666F" w:rsidRPr="00A5666F" w:rsidRDefault="00A5666F" w:rsidP="00A5666F">
      <w:pPr>
        <w:numPr>
          <w:ilvl w:val="0"/>
          <w:numId w:val="34"/>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Формулировка выводов, предложений по результатам исследования.</w:t>
      </w:r>
    </w:p>
    <w:p w:rsidR="00A5666F" w:rsidRPr="00A5666F" w:rsidRDefault="00A5666F" w:rsidP="00A5666F">
      <w:pPr>
        <w:numPr>
          <w:ilvl w:val="0"/>
          <w:numId w:val="34"/>
        </w:numPr>
        <w:autoSpaceDE w:val="0"/>
        <w:autoSpaceDN w:val="0"/>
        <w:adjustRightInd w:val="0"/>
        <w:spacing w:after="19" w:line="276" w:lineRule="auto"/>
        <w:ind w:left="709"/>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Работа над заключением, предложениями и рекомендациями. Корректировка курсовой работы, внесение дополнений, изменений. </w:t>
      </w:r>
    </w:p>
    <w:p w:rsidR="00A5666F" w:rsidRPr="00A5666F" w:rsidRDefault="00A5666F" w:rsidP="00A5666F">
      <w:pPr>
        <w:numPr>
          <w:ilvl w:val="0"/>
          <w:numId w:val="34"/>
        </w:numPr>
        <w:autoSpaceDE w:val="0"/>
        <w:autoSpaceDN w:val="0"/>
        <w:adjustRightInd w:val="0"/>
        <w:spacing w:after="19" w:line="276" w:lineRule="auto"/>
        <w:ind w:left="709"/>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8"/>
          <w:shd w:val="clear" w:color="auto" w:fill="FFFFFF"/>
          <w:lang w:eastAsia="ru-RU"/>
        </w:rPr>
        <w:t xml:space="preserve">Подготовка мультимедийной презентации. </w:t>
      </w:r>
    </w:p>
    <w:p w:rsidR="00A5666F" w:rsidRPr="00A5666F" w:rsidRDefault="00A5666F" w:rsidP="00A5666F">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A5666F" w:rsidRPr="00A5666F" w:rsidRDefault="00A5666F" w:rsidP="00A5666F">
      <w:pPr>
        <w:spacing w:after="200" w:line="276"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br w:type="page"/>
        <w:t>Итоговое занятие за 8 семестр</w:t>
      </w:r>
    </w:p>
    <w:p w:rsidR="00A5666F" w:rsidRPr="00A5666F" w:rsidRDefault="00A5666F" w:rsidP="00A5666F">
      <w:pPr>
        <w:autoSpaceDE w:val="0"/>
        <w:autoSpaceDN w:val="0"/>
        <w:adjustRightInd w:val="0"/>
        <w:spacing w:after="19" w:line="240" w:lineRule="auto"/>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Защита курсовой работы. Требования к оформлению:</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Курсовая работа – это письменная работа, выполняемая студентом, по изучению какой-либо научной или научно-прикладной проблемы.</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 содержанию курсовая работа может носить реферативный, практический или опытно-экспериментальный характер. По объему курсовая работа должна быть 15-20 страниц печатного текста.</w:t>
      </w:r>
    </w:p>
    <w:p w:rsidR="00A5666F" w:rsidRPr="00A5666F" w:rsidRDefault="00A5666F" w:rsidP="00A5666F">
      <w:pPr>
        <w:spacing w:after="0" w:line="240" w:lineRule="auto"/>
        <w:ind w:firstLine="708"/>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 структуре  курсовая работа практического характера состоит </w:t>
      </w:r>
      <w:proofErr w:type="gramStart"/>
      <w:r w:rsidRPr="00A5666F">
        <w:rPr>
          <w:rFonts w:ascii="Times New Roman" w:eastAsia="Times New Roman" w:hAnsi="Times New Roman" w:cs="Times New Roman"/>
          <w:sz w:val="24"/>
          <w:szCs w:val="24"/>
          <w:lang w:eastAsia="ru-RU"/>
        </w:rPr>
        <w:t>из</w:t>
      </w:r>
      <w:proofErr w:type="gramEnd"/>
      <w:r w:rsidRPr="00A5666F">
        <w:rPr>
          <w:rFonts w:ascii="Times New Roman" w:eastAsia="Times New Roman" w:hAnsi="Times New Roman" w:cs="Times New Roman"/>
          <w:sz w:val="24"/>
          <w:szCs w:val="24"/>
          <w:lang w:eastAsia="ru-RU"/>
        </w:rPr>
        <w:t>:</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введения, в котором формулируется актуальность и значимость темы, цель, задачи работы;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основной части, которая обычно состоит из двух </w:t>
      </w:r>
      <w:proofErr w:type="spellStart"/>
      <w:r w:rsidRPr="00A5666F">
        <w:rPr>
          <w:rFonts w:ascii="Times New Roman" w:eastAsia="Times New Roman" w:hAnsi="Times New Roman" w:cs="Times New Roman"/>
          <w:sz w:val="24"/>
          <w:szCs w:val="24"/>
          <w:lang w:eastAsia="ru-RU"/>
        </w:rPr>
        <w:t>разделов</w:t>
      </w:r>
      <w:proofErr w:type="gramStart"/>
      <w:r w:rsidRPr="00A5666F">
        <w:rPr>
          <w:rFonts w:ascii="Times New Roman" w:eastAsia="Times New Roman" w:hAnsi="Times New Roman" w:cs="Times New Roman"/>
          <w:sz w:val="24"/>
          <w:szCs w:val="24"/>
          <w:lang w:eastAsia="ru-RU"/>
        </w:rPr>
        <w:t>:в</w:t>
      </w:r>
      <w:proofErr w:type="spellEnd"/>
      <w:proofErr w:type="gramEnd"/>
      <w:r w:rsidRPr="00A5666F">
        <w:rPr>
          <w:rFonts w:ascii="Times New Roman" w:eastAsia="Times New Roman" w:hAnsi="Times New Roman" w:cs="Times New Roman"/>
          <w:sz w:val="24"/>
          <w:szCs w:val="24"/>
          <w:lang w:eastAsia="ru-RU"/>
        </w:rPr>
        <w:t xml:space="preserve"> первом разделе содержатся теоретические основы разрабатываемой темы; вторым разделом является практическая часть, которая представлена расчетами, графиками, таблицами, схемами и т.п.;</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заключения, в котором содержатся выводы и рекомендации относительно возможностей практического применения материалов работы;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списка используемой литературы;</w:t>
      </w:r>
    </w:p>
    <w:p w:rsidR="00A5666F" w:rsidRPr="00A5666F" w:rsidRDefault="00A5666F" w:rsidP="00A5666F">
      <w:pPr>
        <w:numPr>
          <w:ilvl w:val="0"/>
          <w:numId w:val="33"/>
        </w:numPr>
        <w:spacing w:after="0" w:line="240" w:lineRule="auto"/>
        <w:ind w:left="0"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приложений.</w:t>
      </w:r>
    </w:p>
    <w:p w:rsidR="00A5666F" w:rsidRPr="00A5666F" w:rsidRDefault="00A5666F" w:rsidP="00A5666F">
      <w:pPr>
        <w:spacing w:after="0" w:line="240" w:lineRule="auto"/>
        <w:jc w:val="center"/>
        <w:rPr>
          <w:rFonts w:ascii="Times New Roman" w:eastAsia="Times New Roman" w:hAnsi="Times New Roman" w:cs="Times New Roman"/>
          <w:sz w:val="24"/>
          <w:szCs w:val="24"/>
          <w:lang w:eastAsia="ru-RU"/>
        </w:rPr>
      </w:pPr>
    </w:p>
    <w:p w:rsidR="00A5666F" w:rsidRPr="00A5666F" w:rsidRDefault="00A5666F" w:rsidP="00A5666F">
      <w:pPr>
        <w:spacing w:after="0" w:line="240"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Ознакомьтесь с педагогической ситуацией. Назовите характерные особенности ситуации. Разработайте алгоритм анализа педагогической ситуации. Предложите </w:t>
      </w:r>
      <w:proofErr w:type="gramStart"/>
      <w:r w:rsidRPr="00A5666F">
        <w:rPr>
          <w:rFonts w:ascii="Times New Roman" w:eastAsia="Times New Roman" w:hAnsi="Times New Roman" w:cs="Times New Roman"/>
          <w:sz w:val="24"/>
          <w:szCs w:val="24"/>
          <w:lang w:eastAsia="ru-RU"/>
        </w:rPr>
        <w:t>решение педагогической ситуации</w:t>
      </w:r>
      <w:proofErr w:type="gramEnd"/>
      <w:r w:rsidRPr="00A5666F">
        <w:rPr>
          <w:rFonts w:ascii="Times New Roman" w:eastAsia="Times New Roman" w:hAnsi="Times New Roman" w:cs="Times New Roman"/>
          <w:sz w:val="24"/>
          <w:szCs w:val="24"/>
          <w:lang w:eastAsia="ru-RU"/>
        </w:rPr>
        <w:t>.</w:t>
      </w:r>
    </w:p>
    <w:p w:rsidR="00A5666F" w:rsidRPr="00A5666F" w:rsidRDefault="00A5666F" w:rsidP="00A5666F">
      <w:pPr>
        <w:spacing w:after="0" w:line="276"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Примерные ситуации: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1.</w:t>
      </w:r>
      <w:r w:rsidRPr="00A5666F">
        <w:rPr>
          <w:rFonts w:ascii="Times New Roman" w:eastAsia="Times New Roman" w:hAnsi="Times New Roman" w:cs="Times New Roman"/>
          <w:b/>
          <w:bCs/>
          <w:color w:val="000000"/>
          <w:sz w:val="24"/>
          <w:szCs w:val="24"/>
          <w:lang w:eastAsia="ru-RU"/>
        </w:rPr>
        <w:t>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Пятилетний Виталик, появляясь утром в детском саду, сразу начинает бегать. Трудно переключить его на спокойное занятие. А если, подчиняясь требованию воспитателя, он садится за настольную игру, то сразу же вспыхивает ссора, которая нередко заканчивается слезами. Так он стал вести себя недавно. Почему? В беседе с отцом выясняется, что семья переехала в новую квартиру и родители пока вынуждены возить сына в прежний детский сад. «Вероятно, ребенок в пути устает»,— делает предположение воспитатель. «Этого не может быть,— возражает отец.— Ведь он всю дорогу сидит</w:t>
      </w:r>
      <w:proofErr w:type="gramStart"/>
      <w:r w:rsidRPr="00A5666F">
        <w:rPr>
          <w:rFonts w:ascii="Times New Roman" w:eastAsia="Times New Roman" w:hAnsi="Times New Roman" w:cs="Times New Roman"/>
          <w:color w:val="000000"/>
          <w:sz w:val="24"/>
          <w:szCs w:val="24"/>
          <w:lang w:eastAsia="ru-RU"/>
        </w:rPr>
        <w:t>».</w:t>
      </w:r>
      <w:proofErr w:type="gramEnd"/>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A5666F">
        <w:rPr>
          <w:rFonts w:ascii="Times New Roman" w:eastAsia="Times New Roman" w:hAnsi="Times New Roman" w:cs="Times New Roman"/>
          <w:b/>
          <w:bCs/>
          <w:color w:val="000000"/>
          <w:sz w:val="24"/>
          <w:szCs w:val="24"/>
          <w:lang w:eastAsia="ru-RU"/>
        </w:rPr>
        <w:t>? Действительно ли ребенок устал?   Чем объяснить такую особенность детского организма — быструю утомляемость от ограничения движений или однообразной деятельности?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 </w:t>
      </w:r>
      <w:r w:rsidRPr="00A5666F">
        <w:rPr>
          <w:rFonts w:ascii="Times New Roman" w:eastAsia="Times New Roman" w:hAnsi="Times New Roman" w:cs="Times New Roman"/>
          <w:color w:val="000000"/>
          <w:sz w:val="24"/>
          <w:szCs w:val="24"/>
          <w:lang w:eastAsia="ru-RU"/>
        </w:rPr>
        <w:t>Когда малыш долго находится в статичном положении (стоит, сидит и т. п.), нагрузка падает на одни и те же группы мышц и соответствующие центры нервной системы, при этом наступает быстрое утомление. Если деятельность ребенка разнообразна, то, следовательно, меняется и нагрузка; не работающие в данный момент мышцы и нервные центры как бы отдыхают, набираясь сил.</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2</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Утро. В групповой комнате необычное оживление: в игровом уголке появились новые игрушки. Все ребята внимательно рассматривают их. Намечается интересная игра. Только Вася, уединившись, безучастно смотрит на детей.</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Что ты такой грустный? Уж не заболел ли? - спрашивает его воспитатель.</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Да нет... я так, - шепчет мальчик, отвернувшись к стенке, чтобы никто не увидел навернувшиеся на глаза слезы. И вдруг, уткнувшись в платье воспитателя, всхлипнул:</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Мне жаль маму... Папа опять пришел поздно и пил вино с дядей Толей. А мама все плакала. Папа шумел всю ночь.</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Проанализируйте, как отражается поведение отца Васи на состоянии ребенка. Какую, по вашему мнению, помощь может оказать детский сад семье в создании здорового быта?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У большинства детей из пьющих семей выявляются психические заболевания - невротическое развитие, неврозы, психопатии, задержка психического развития и умственная отсталость, органические заболевания центральной нервной системы и многие другие. </w:t>
      </w:r>
      <w:proofErr w:type="gramStart"/>
      <w:r w:rsidRPr="00A5666F">
        <w:rPr>
          <w:rFonts w:ascii="Times New Roman" w:eastAsia="Times New Roman" w:hAnsi="Times New Roman" w:cs="Times New Roman"/>
          <w:color w:val="000000"/>
          <w:sz w:val="24"/>
          <w:szCs w:val="24"/>
          <w:lang w:eastAsia="ru-RU"/>
        </w:rPr>
        <w:t>Оказание социально-педагогической помощи семье, через решение следующих задач: оказание семье консультативных, социально-педагогических и юридических услуг; содействие семье в повышении ее воспитательного потенциала, общей культуры, формировании здорового образа жизни;  осуществление групповой и индивидуальной работы по профилактике негативных явлений среди детей (беседы, тренинги, решение проблемных задач, ситуаций, чтение и др.); прогнозирование социальной помощи детям и их семьям;</w:t>
      </w:r>
      <w:proofErr w:type="gramEnd"/>
      <w:r w:rsidRPr="00A5666F">
        <w:rPr>
          <w:rFonts w:ascii="Times New Roman" w:eastAsia="Times New Roman" w:hAnsi="Times New Roman" w:cs="Times New Roman"/>
          <w:color w:val="000000"/>
          <w:sz w:val="24"/>
          <w:szCs w:val="24"/>
          <w:lang w:eastAsia="ru-RU"/>
        </w:rPr>
        <w:t xml:space="preserve"> обучение и развитие детей в соответствии с их индивидуальными психофизическими особенностями.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3.</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За Димой в детский сад пришла мама. Он радостно ей: «Мама, а мы сегодня птичку клеили!»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Мама</w:t>
      </w:r>
      <w:proofErr w:type="gramStart"/>
      <w:r w:rsidRPr="00A5666F">
        <w:rPr>
          <w:rFonts w:ascii="Times New Roman" w:eastAsia="Times New Roman" w:hAnsi="Times New Roman" w:cs="Times New Roman"/>
          <w:color w:val="000000"/>
          <w:sz w:val="24"/>
          <w:szCs w:val="24"/>
          <w:lang w:eastAsia="ru-RU"/>
        </w:rPr>
        <w:t xml:space="preserve"> П</w:t>
      </w:r>
      <w:proofErr w:type="gramEnd"/>
      <w:r w:rsidRPr="00A5666F">
        <w:rPr>
          <w:rFonts w:ascii="Times New Roman" w:eastAsia="Times New Roman" w:hAnsi="Times New Roman" w:cs="Times New Roman"/>
          <w:color w:val="000000"/>
          <w:sz w:val="24"/>
          <w:szCs w:val="24"/>
          <w:lang w:eastAsia="ru-RU"/>
        </w:rPr>
        <w:t>очему у тебя вся одежда мокрая?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Дима Воспитательница сказала, что очень старался.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Мама</w:t>
      </w:r>
      <w:proofErr w:type="gramStart"/>
      <w:r w:rsidRPr="00A5666F">
        <w:rPr>
          <w:rFonts w:ascii="Times New Roman" w:eastAsia="Times New Roman" w:hAnsi="Times New Roman" w:cs="Times New Roman"/>
          <w:color w:val="000000"/>
          <w:sz w:val="24"/>
          <w:szCs w:val="24"/>
          <w:lang w:eastAsia="ru-RU"/>
        </w:rPr>
        <w:t xml:space="preserve"> С</w:t>
      </w:r>
      <w:proofErr w:type="gramEnd"/>
      <w:r w:rsidRPr="00A5666F">
        <w:rPr>
          <w:rFonts w:ascii="Times New Roman" w:eastAsia="Times New Roman" w:hAnsi="Times New Roman" w:cs="Times New Roman"/>
          <w:color w:val="000000"/>
          <w:sz w:val="24"/>
          <w:szCs w:val="24"/>
          <w:lang w:eastAsia="ru-RU"/>
        </w:rPr>
        <w:t>колько раз тебе говорить – клади штаны и варежки на батарею!</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Дима Я ещё дома попробую такую птичку сделать</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Мама</w:t>
      </w:r>
      <w:proofErr w:type="gramStart"/>
      <w:r w:rsidRPr="00A5666F">
        <w:rPr>
          <w:rFonts w:ascii="Times New Roman" w:eastAsia="Times New Roman" w:hAnsi="Times New Roman" w:cs="Times New Roman"/>
          <w:color w:val="000000"/>
          <w:sz w:val="24"/>
          <w:szCs w:val="24"/>
          <w:lang w:eastAsia="ru-RU"/>
        </w:rPr>
        <w:t xml:space="preserve"> В</w:t>
      </w:r>
      <w:proofErr w:type="gramEnd"/>
      <w:r w:rsidRPr="00A5666F">
        <w:rPr>
          <w:rFonts w:ascii="Times New Roman" w:eastAsia="Times New Roman" w:hAnsi="Times New Roman" w:cs="Times New Roman"/>
          <w:color w:val="000000"/>
          <w:sz w:val="24"/>
          <w:szCs w:val="24"/>
          <w:lang w:eastAsia="ru-RU"/>
        </w:rPr>
        <w:t>от теперь пойдёшь в мокром.</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Мальчик замолчал и стал нехотя одеваться.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В чём мама допускает ошибку? Как бы Вы поступили на её месте?</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w:t>
      </w:r>
      <w:r w:rsidRPr="00A5666F">
        <w:rPr>
          <w:rFonts w:ascii="Times New Roman" w:eastAsia="Times New Roman" w:hAnsi="Times New Roman" w:cs="Times New Roman"/>
          <w:color w:val="000000"/>
          <w:sz w:val="24"/>
          <w:szCs w:val="24"/>
          <w:lang w:eastAsia="ru-RU"/>
        </w:rPr>
        <w:t> Гаснет интерес, желание делиться своими переживаниями, не доводит до конца начатое дело; словесный стимул. Надо дать понять значимость его труда для других; заочное поощрение: я знаю, что ты сможешь; будьте рядом с ребёнком, а не над</w:t>
      </w:r>
      <w:proofErr w:type="gramStart"/>
      <w:r w:rsidRPr="00A5666F">
        <w:rPr>
          <w:rFonts w:ascii="Times New Roman" w:eastAsia="Times New Roman" w:hAnsi="Times New Roman" w:cs="Times New Roman"/>
          <w:color w:val="000000"/>
          <w:sz w:val="24"/>
          <w:szCs w:val="24"/>
          <w:lang w:eastAsia="ru-RU"/>
        </w:rPr>
        <w:t xml:space="preserve"> ,</w:t>
      </w:r>
      <w:proofErr w:type="gramEnd"/>
      <w:r w:rsidRPr="00A5666F">
        <w:rPr>
          <w:rFonts w:ascii="Times New Roman" w:eastAsia="Times New Roman" w:hAnsi="Times New Roman" w:cs="Times New Roman"/>
          <w:color w:val="000000"/>
          <w:sz w:val="24"/>
          <w:szCs w:val="24"/>
          <w:lang w:eastAsia="ru-RU"/>
        </w:rPr>
        <w:t xml:space="preserve"> объяснитесь с ним на равных)</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4</w:t>
      </w:r>
      <w:r w:rsidRPr="00A5666F">
        <w:rPr>
          <w:rFonts w:ascii="Times New Roman" w:eastAsia="Times New Roman" w:hAnsi="Times New Roman" w:cs="Times New Roman"/>
          <w:b/>
          <w:bCs/>
          <w:color w:val="000000"/>
          <w:sz w:val="24"/>
          <w:szCs w:val="24"/>
          <w:lang w:eastAsia="ru-RU"/>
        </w:rPr>
        <w:t>.</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 Наблюдая за изобразительной деятельностью старших дошкольников, заметили: если перед ребенком ставится задача нарисовать рисунок так, чтобы он был похож на изображаемый предмет, то обычно он усовершенствует свой рисунок </w:t>
      </w:r>
      <w:proofErr w:type="spellStart"/>
      <w:r w:rsidRPr="00A5666F">
        <w:rPr>
          <w:rFonts w:ascii="Times New Roman" w:eastAsia="Times New Roman" w:hAnsi="Times New Roman" w:cs="Times New Roman"/>
          <w:color w:val="000000"/>
          <w:sz w:val="24"/>
          <w:szCs w:val="24"/>
          <w:lang w:eastAsia="ru-RU"/>
        </w:rPr>
        <w:t>дорисовыванием</w:t>
      </w:r>
      <w:proofErr w:type="spellEnd"/>
      <w:r w:rsidRPr="00A5666F">
        <w:rPr>
          <w:rFonts w:ascii="Times New Roman" w:eastAsia="Times New Roman" w:hAnsi="Times New Roman" w:cs="Times New Roman"/>
          <w:color w:val="000000"/>
          <w:sz w:val="24"/>
          <w:szCs w:val="24"/>
          <w:lang w:eastAsia="ru-RU"/>
        </w:rPr>
        <w:t xml:space="preserve"> и присоединением деталей. Дошкольник не ищет сходства между образом и предметом через установление связей между деталями. Рисунок ребенка можно назвать рисунком-описанием.</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Можно ли интерпретировать данные наблюдений как установление связей с особенностями восприятия и мышления ребенка?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Что должен делать воспитатель, чтобы помочь детям улучшить их рисунки?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w:t>
      </w:r>
      <w:r w:rsidRPr="00A5666F">
        <w:rPr>
          <w:rFonts w:ascii="Times New Roman" w:eastAsia="Times New Roman" w:hAnsi="Times New Roman" w:cs="Times New Roman"/>
          <w:color w:val="000000"/>
          <w:sz w:val="24"/>
          <w:szCs w:val="24"/>
          <w:lang w:eastAsia="ru-RU"/>
        </w:rPr>
        <w:t> Можно. Это объясняется особенностями восприятия и мышления дошкольников. Так как у них преобладает элементарный анализ, то дети затрудняются устанавливать взаимосвязь между частями, признаками воссоздаваемого образа.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Задача воспитателя – привить детям умение обследовать предмет и устанавливать взаимосвязи отдельных частей воссоздаваемого образа.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292C31"/>
          <w:sz w:val="24"/>
          <w:szCs w:val="24"/>
          <w:u w:val="single"/>
          <w:lang w:eastAsia="ru-RU"/>
        </w:rPr>
        <w:t>Ситуация</w:t>
      </w:r>
      <w:r w:rsidRPr="00A5666F">
        <w:rPr>
          <w:rFonts w:ascii="Times New Roman" w:eastAsia="Times New Roman" w:hAnsi="Times New Roman" w:cs="Times New Roman"/>
          <w:color w:val="333333"/>
          <w:sz w:val="24"/>
          <w:szCs w:val="24"/>
          <w:u w:val="single"/>
          <w:lang w:eastAsia="ru-RU"/>
        </w:rPr>
        <w:t> </w:t>
      </w:r>
      <w:r w:rsidRPr="00A5666F">
        <w:rPr>
          <w:rFonts w:ascii="Times New Roman" w:eastAsia="Times New Roman" w:hAnsi="Times New Roman" w:cs="Times New Roman"/>
          <w:b/>
          <w:bCs/>
          <w:color w:val="333333"/>
          <w:sz w:val="24"/>
          <w:szCs w:val="24"/>
          <w:u w:val="single"/>
          <w:lang w:eastAsia="ru-RU"/>
        </w:rPr>
        <w:t>5.</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Одного из воспитанников товарищи по группе зовут не по имени, а по национальности. Ребенок постоянно плачет и не хочет ходить в детский сад. Воспитатель пытается объяснить детям, что они поступают жестоко. Тогда дошкольники начинают дразнить малыша так, чтобы не слышали взрослые.</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Какими могут быть действия воспитателя?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 </w:t>
      </w:r>
      <w:r w:rsidRPr="00A5666F">
        <w:rPr>
          <w:rFonts w:ascii="Times New Roman" w:eastAsia="Times New Roman" w:hAnsi="Times New Roman" w:cs="Times New Roman"/>
          <w:color w:val="000000"/>
          <w:sz w:val="24"/>
          <w:szCs w:val="24"/>
          <w:lang w:eastAsia="ru-RU"/>
        </w:rPr>
        <w:t>Я считаю, что здесь, прежде всего, необходимо сказать о воспитании толерантности  у детей.</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roofErr w:type="gramStart"/>
      <w:r w:rsidRPr="00A5666F">
        <w:rPr>
          <w:rFonts w:ascii="Times New Roman" w:eastAsia="Times New Roman" w:hAnsi="Times New Roman" w:cs="Times New Roman"/>
          <w:color w:val="000000"/>
          <w:sz w:val="24"/>
          <w:szCs w:val="24"/>
          <w:lang w:eastAsia="ru-RU"/>
        </w:rPr>
        <w:t>В данной ситуации необходимо применять различные методы: это и беседы (материал: маленькие рассказы, сказки с ярко выраженным этническим содержанием; через сказочные образы ребенок получает представления о справедливости, зле, добре и т.д.); и  наглядные методы: рассматривание и обсуждение картин, иллюстраций, диафильмов, в которых показано поведение людей в окружающем мире, и личный пример  авторитетного взрослого.</w:t>
      </w:r>
      <w:proofErr w:type="gramEnd"/>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И, конечно же, одним из важных звеньев по воспитанию основ толерантности у дошкольников является взаимодействие педагогов и родителей детей. Значение семьи в формировании толерантного сознания и поведения ребенка очень важно.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Для того чтобы работа по воспитанию толерантности у дошкольников была плодотворной, необходимо задействовать большой спектр мероприятий и разных видов деятельности дошкольников:</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1) проведение праздников, и других массовых форм, с целью знакомства детей с культурой и традициями своего народа и народов мира; б) театрализованную деятельность дошкольников по сценариям, в основе которых сказки народов мира;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2) сюжетно-ролевые игры дошкольников, основной целью которых является освоение и практическое применение детьми способов толерантного взаимодействия;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3) русские народные подвижные игры, такие как "Гори, гори ясно”, "Бояре” и другие;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4) проведение русских народных праздников, например таких как "Масленица, "Рождество” в соответствии с народным календарем;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5) изучение народных праздников ближайших стран-соседей, скандинавских народных праздников; праздников народов Востока и мусульманских стран;</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6) знакомство детей с традициями народов разных стран; «Сладкий вечер» проведение этого мероприятия  родителями с детьми в форме костюмированного бала разных народов мира, России; приготовление на выбор традиционных сладостей этих народов.</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7) с традициями празднования Нового Года, 1 мая, 1 апреля в разных странах;</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8) игры-занятия, созданных на материалах различных сказок, с целью решения проблем межличностного взаимодействия в сказочных ситуациях;</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9)сочинение сказок и историй самими детьми; инсценировки сказок.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10)Экскурсии: посещение библиотек города, музея экологии и краеведения.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Кроме этого, к  воспитаннику, который подвергается оскорблениям со стороны сверстников, можно применить метод поощрения положительного поведения ребенка, с целью дальнейшего    закрепления данных поступков и повышения его  самооценки.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Но какой бы ни использовали метод, важно воздействовать не только на сознание детей, но и на их чувства, тогда они научатся понимать других.</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Я  бы  рассказала детям группы притчу «Радуга»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Одним дождливым днём в обычной школе у учеников первого класса шел самый обычный урок – урок рисования. Но в этот пасмурный день учитель рисования почему-то дал детям не совсем привычное задание. Вместо того</w:t>
      </w:r>
      <w:proofErr w:type="gramStart"/>
      <w:r w:rsidRPr="00A5666F">
        <w:rPr>
          <w:rFonts w:ascii="Times New Roman" w:eastAsia="Times New Roman" w:hAnsi="Times New Roman" w:cs="Times New Roman"/>
          <w:color w:val="000000"/>
          <w:sz w:val="24"/>
          <w:szCs w:val="24"/>
          <w:lang w:eastAsia="ru-RU"/>
        </w:rPr>
        <w:t>,</w:t>
      </w:r>
      <w:proofErr w:type="gramEnd"/>
      <w:r w:rsidRPr="00A5666F">
        <w:rPr>
          <w:rFonts w:ascii="Times New Roman" w:eastAsia="Times New Roman" w:hAnsi="Times New Roman" w:cs="Times New Roman"/>
          <w:color w:val="000000"/>
          <w:sz w:val="24"/>
          <w:szCs w:val="24"/>
          <w:lang w:eastAsia="ru-RU"/>
        </w:rPr>
        <w:t xml:space="preserve"> чтобы дать, как обычно, задание что-то нарисовать, - учитель дал детям задание подумать и определить, какой из всех цветов является самым главным. Дети удивлённо притихли и задумались. Через некоторое время одна девочка встала первой и сказала: самый главный цвет – это желтый цвет – цвет солнца, потому что солнце греет землю и светит ярче всех. Нет, сказала другая девочка, самый главный цвет – это зелёный, потому, что это цвет всех живых растений, цвет листьев и травы, а значит это цвет жизни и он самый главный. Да нет же, сказал мальчик, самый главный цвет - это голубой, потому что это цвет неба, а мой папа лётчик. Самый главный цвет – это синий, выкрикнул другой мальчик, потому что это цвет моря, по которому плавают корабли, а мой папа моряк. Красный – выкрикнул ещё кто-то. Нет - желтый. Нет - зелёный. Голубой! Красный! Желтый! и т.д.</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И   дети начали громко спорить между собой, </w:t>
      </w:r>
      <w:proofErr w:type="gramStart"/>
      <w:r w:rsidRPr="00A5666F">
        <w:rPr>
          <w:rFonts w:ascii="Times New Roman" w:eastAsia="Times New Roman" w:hAnsi="Times New Roman" w:cs="Times New Roman"/>
          <w:color w:val="000000"/>
          <w:sz w:val="24"/>
          <w:szCs w:val="24"/>
          <w:lang w:eastAsia="ru-RU"/>
        </w:rPr>
        <w:t>стараясь  перекричать друг друга</w:t>
      </w:r>
      <w:proofErr w:type="gramEnd"/>
      <w:r w:rsidRPr="00A5666F">
        <w:rPr>
          <w:rFonts w:ascii="Times New Roman" w:eastAsia="Times New Roman" w:hAnsi="Times New Roman" w:cs="Times New Roman"/>
          <w:color w:val="000000"/>
          <w:sz w:val="24"/>
          <w:szCs w:val="24"/>
          <w:lang w:eastAsia="ru-RU"/>
        </w:rPr>
        <w:t xml:space="preserve">. Когда из–за шума голосов уже не стало никого слышно, учитель громко приказал всем замолчать и </w:t>
      </w:r>
      <w:proofErr w:type="gramStart"/>
      <w:r w:rsidRPr="00A5666F">
        <w:rPr>
          <w:rFonts w:ascii="Times New Roman" w:eastAsia="Times New Roman" w:hAnsi="Times New Roman" w:cs="Times New Roman"/>
          <w:color w:val="000000"/>
          <w:sz w:val="24"/>
          <w:szCs w:val="24"/>
          <w:lang w:eastAsia="ru-RU"/>
        </w:rPr>
        <w:t>указал на окно… дети дружно повернулись</w:t>
      </w:r>
      <w:proofErr w:type="gramEnd"/>
      <w:r w:rsidRPr="00A5666F">
        <w:rPr>
          <w:rFonts w:ascii="Times New Roman" w:eastAsia="Times New Roman" w:hAnsi="Times New Roman" w:cs="Times New Roman"/>
          <w:color w:val="000000"/>
          <w:sz w:val="24"/>
          <w:szCs w:val="24"/>
          <w:lang w:eastAsia="ru-RU"/>
        </w:rPr>
        <w:t xml:space="preserve"> к окну и замерли в оцепенении. Дождь кончился и в первых лучах солнца, выглянувшего из-за туч, по всему небу прокатилась широкая  и  полноцветная радуга.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Радуга! Радуга! Радуга - дружно закричали все дети.  В это время раздался </w:t>
      </w:r>
      <w:proofErr w:type="gramStart"/>
      <w:r w:rsidRPr="00A5666F">
        <w:rPr>
          <w:rFonts w:ascii="Times New Roman" w:eastAsia="Times New Roman" w:hAnsi="Times New Roman" w:cs="Times New Roman"/>
          <w:color w:val="000000"/>
          <w:sz w:val="24"/>
          <w:szCs w:val="24"/>
          <w:lang w:eastAsia="ru-RU"/>
        </w:rPr>
        <w:t>звонок</w:t>
      </w:r>
      <w:proofErr w:type="gramEnd"/>
      <w:r w:rsidRPr="00A5666F">
        <w:rPr>
          <w:rFonts w:ascii="Times New Roman" w:eastAsia="Times New Roman" w:hAnsi="Times New Roman" w:cs="Times New Roman"/>
          <w:color w:val="000000"/>
          <w:sz w:val="24"/>
          <w:szCs w:val="24"/>
          <w:lang w:eastAsia="ru-RU"/>
        </w:rPr>
        <w:t xml:space="preserve">  и урок закончился, но дети не спешили уходить из класса. Они дружно прильнули к окну и, как завороженные, любовались красотой радуги и открытия, которое они для себя сделали...</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А потом обязательно, взявшись за руки, мы бы посмотрели  друг на друга   и  сказали о том, что  мы  тоже разные (разные имена, фамилии, национальности), но каждый  из нас   важен для  всех  и неповторим.  Обязательно  улыбнулись бы   друг другу  и придумали какую–</w:t>
      </w:r>
      <w:proofErr w:type="spellStart"/>
      <w:r w:rsidRPr="00A5666F">
        <w:rPr>
          <w:rFonts w:ascii="Times New Roman" w:eastAsia="Times New Roman" w:hAnsi="Times New Roman" w:cs="Times New Roman"/>
          <w:color w:val="000000"/>
          <w:sz w:val="24"/>
          <w:szCs w:val="24"/>
          <w:lang w:eastAsia="ru-RU"/>
        </w:rPr>
        <w:t>нибудь</w:t>
      </w:r>
      <w:proofErr w:type="spellEnd"/>
      <w:r w:rsidRPr="00A5666F">
        <w:rPr>
          <w:rFonts w:ascii="Times New Roman" w:eastAsia="Times New Roman" w:hAnsi="Times New Roman" w:cs="Times New Roman"/>
          <w:color w:val="000000"/>
          <w:sz w:val="24"/>
          <w:szCs w:val="24"/>
          <w:lang w:eastAsia="ru-RU"/>
        </w:rPr>
        <w:t xml:space="preserve">   совместную сюжетно-ролевую  игру.</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6.</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В группе детского сада ежедневно большое количество детей (25-30 человек). Это не позволяет во время занятия рисованием (лепкой) уделить достаточно внимания каждому ребенку, что влияет на качество </w:t>
      </w:r>
      <w:proofErr w:type="spellStart"/>
      <w:r w:rsidRPr="00A5666F">
        <w:rPr>
          <w:rFonts w:ascii="Times New Roman" w:eastAsia="Times New Roman" w:hAnsi="Times New Roman" w:cs="Times New Roman"/>
          <w:color w:val="000000"/>
          <w:sz w:val="24"/>
          <w:szCs w:val="24"/>
          <w:lang w:eastAsia="ru-RU"/>
        </w:rPr>
        <w:t>воспитательно</w:t>
      </w:r>
      <w:proofErr w:type="spellEnd"/>
      <w:r w:rsidRPr="00A5666F">
        <w:rPr>
          <w:rFonts w:ascii="Times New Roman" w:eastAsia="Times New Roman" w:hAnsi="Times New Roman" w:cs="Times New Roman"/>
          <w:color w:val="000000"/>
          <w:sz w:val="24"/>
          <w:szCs w:val="24"/>
          <w:lang w:eastAsia="ru-RU"/>
        </w:rPr>
        <w:t>-образовательного процесса. Организовать подгрупповую работу не позволяет режим и специфика работы детского сада.   </w:t>
      </w:r>
      <w:r w:rsidRPr="00A5666F">
        <w:rPr>
          <w:rFonts w:ascii="Times New Roman" w:eastAsia="Times New Roman" w:hAnsi="Times New Roman" w:cs="Times New Roman"/>
          <w:b/>
          <w:bCs/>
          <w:color w:val="000000"/>
          <w:sz w:val="24"/>
          <w:szCs w:val="24"/>
          <w:lang w:eastAsia="ru-RU"/>
        </w:rPr>
        <w:t>Как быть?</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Допущение №</w:t>
      </w:r>
      <w:r w:rsidRPr="00A5666F">
        <w:rPr>
          <w:rFonts w:ascii="Times New Roman" w:eastAsia="Times New Roman" w:hAnsi="Times New Roman" w:cs="Times New Roman"/>
          <w:color w:val="000000"/>
          <w:sz w:val="24"/>
          <w:szCs w:val="24"/>
          <w:lang w:eastAsia="ru-RU"/>
        </w:rPr>
        <w:t xml:space="preserve">1: ситуация происходит в младшей группе.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Ресурс 1</w:t>
      </w:r>
      <w:r w:rsidRPr="00A5666F">
        <w:rPr>
          <w:rFonts w:ascii="Times New Roman" w:eastAsia="Times New Roman" w:hAnsi="Times New Roman" w:cs="Times New Roman"/>
          <w:color w:val="000000"/>
          <w:sz w:val="24"/>
          <w:szCs w:val="24"/>
          <w:lang w:eastAsia="ru-RU"/>
        </w:rPr>
        <w:t xml:space="preserve">: старший собеседник каждому ребёнку (другой воспитатель, няня, старшие дети).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A5666F">
        <w:rPr>
          <w:rFonts w:ascii="Times New Roman" w:eastAsia="Times New Roman" w:hAnsi="Times New Roman" w:cs="Times New Roman"/>
          <w:b/>
          <w:bCs/>
          <w:color w:val="000000"/>
          <w:sz w:val="24"/>
          <w:szCs w:val="24"/>
          <w:lang w:eastAsia="ru-RU"/>
        </w:rPr>
        <w:t xml:space="preserve">Промежуточное решение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1</w:t>
      </w:r>
      <w:r w:rsidRPr="00A5666F">
        <w:rPr>
          <w:rFonts w:ascii="Times New Roman" w:eastAsia="Times New Roman" w:hAnsi="Times New Roman" w:cs="Times New Roman"/>
          <w:color w:val="000000"/>
          <w:sz w:val="24"/>
          <w:szCs w:val="24"/>
          <w:lang w:eastAsia="ru-RU"/>
        </w:rPr>
        <w:t xml:space="preserve">: к малышам приглашаются дети старшего возраста, способные после небольшой инструкции индивидуально проверить правильность выполнения задания у 2-4 малышей.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Противоречие 2</w:t>
      </w:r>
      <w:r w:rsidRPr="00A5666F">
        <w:rPr>
          <w:rFonts w:ascii="Times New Roman" w:eastAsia="Times New Roman" w:hAnsi="Times New Roman" w:cs="Times New Roman"/>
          <w:color w:val="000000"/>
          <w:sz w:val="24"/>
          <w:szCs w:val="24"/>
          <w:lang w:eastAsia="ru-RU"/>
        </w:rPr>
        <w:t>: старшие дети могут принять участие в занятии с малышами, чтобы помочь осуществить индивидуальное общение, и старшие дети не могут принять участие в занятии с малышами, потому что у них тоже есть свои занятия.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 </w:t>
      </w:r>
      <w:r w:rsidRPr="00A5666F">
        <w:rPr>
          <w:rFonts w:ascii="Times New Roman" w:eastAsia="Times New Roman" w:hAnsi="Times New Roman" w:cs="Times New Roman"/>
          <w:b/>
          <w:bCs/>
          <w:color w:val="000000"/>
          <w:sz w:val="24"/>
          <w:szCs w:val="24"/>
          <w:lang w:eastAsia="ru-RU"/>
        </w:rPr>
        <w:t>Конкретное решение №1</w:t>
      </w:r>
      <w:r w:rsidRPr="00A5666F">
        <w:rPr>
          <w:rFonts w:ascii="Times New Roman" w:eastAsia="Times New Roman" w:hAnsi="Times New Roman" w:cs="Times New Roman"/>
          <w:color w:val="000000"/>
          <w:sz w:val="24"/>
          <w:szCs w:val="24"/>
          <w:lang w:eastAsia="ru-RU"/>
        </w:rPr>
        <w:t xml:space="preserve">: разнесение времени занятий в режиме дня - с малышами можно заниматься и во второй половине дня, когда у старших, как правило, занятий нет.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Конкретное решение №2</w:t>
      </w:r>
      <w:r w:rsidRPr="00A5666F">
        <w:rPr>
          <w:rFonts w:ascii="Times New Roman" w:eastAsia="Times New Roman" w:hAnsi="Times New Roman" w:cs="Times New Roman"/>
          <w:color w:val="000000"/>
          <w:sz w:val="24"/>
          <w:szCs w:val="24"/>
          <w:lang w:eastAsia="ru-RU"/>
        </w:rPr>
        <w:t xml:space="preserve">: после занятия с малышами каждый старший ребёнок индивидуально рассказывает воспитателю о том, как его подопечный выполнил задание. Этим как минимум формируется навык связной монологической речи. Более конкретный вариант возможен, если специально разработать содержание такого интегрированного занятия.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Допущение №2</w:t>
      </w:r>
      <w:r w:rsidRPr="00A5666F">
        <w:rPr>
          <w:rFonts w:ascii="Times New Roman" w:eastAsia="Times New Roman" w:hAnsi="Times New Roman" w:cs="Times New Roman"/>
          <w:color w:val="000000"/>
          <w:sz w:val="24"/>
          <w:szCs w:val="24"/>
          <w:lang w:eastAsia="ru-RU"/>
        </w:rPr>
        <w:t xml:space="preserve">: ситуация происходит в старшей группе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Конкретное решение</w:t>
      </w:r>
      <w:r w:rsidRPr="00A5666F">
        <w:rPr>
          <w:rFonts w:ascii="Times New Roman" w:eastAsia="Times New Roman" w:hAnsi="Times New Roman" w:cs="Times New Roman"/>
          <w:color w:val="000000"/>
          <w:sz w:val="24"/>
          <w:szCs w:val="24"/>
          <w:lang w:eastAsia="ru-RU"/>
        </w:rPr>
        <w:t xml:space="preserve">: занятие организуется по принципу </w:t>
      </w:r>
      <w:proofErr w:type="spellStart"/>
      <w:r w:rsidRPr="00A5666F">
        <w:rPr>
          <w:rFonts w:ascii="Times New Roman" w:eastAsia="Times New Roman" w:hAnsi="Times New Roman" w:cs="Times New Roman"/>
          <w:color w:val="000000"/>
          <w:sz w:val="24"/>
          <w:szCs w:val="24"/>
          <w:lang w:eastAsia="ru-RU"/>
        </w:rPr>
        <w:t>взаимообучения</w:t>
      </w:r>
      <w:proofErr w:type="spellEnd"/>
      <w:r w:rsidRPr="00A5666F">
        <w:rPr>
          <w:rFonts w:ascii="Times New Roman" w:eastAsia="Times New Roman" w:hAnsi="Times New Roman" w:cs="Times New Roman"/>
          <w:color w:val="000000"/>
          <w:sz w:val="24"/>
          <w:szCs w:val="24"/>
          <w:lang w:eastAsia="ru-RU"/>
        </w:rPr>
        <w:t>. Например, ролевая игра, когда дети в парах поочерёдно выступают в роли ученика и учителя.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u w:val="single"/>
          <w:lang w:eastAsia="ru-RU"/>
        </w:rPr>
      </w:pPr>
      <w:r w:rsidRPr="00A5666F">
        <w:rPr>
          <w:rFonts w:ascii="Times New Roman" w:eastAsia="Times New Roman" w:hAnsi="Times New Roman" w:cs="Times New Roman"/>
          <w:b/>
          <w:bCs/>
          <w:color w:val="000000"/>
          <w:sz w:val="24"/>
          <w:szCs w:val="24"/>
          <w:u w:val="single"/>
          <w:lang w:eastAsia="ru-RU"/>
        </w:rPr>
        <w:t>Ситуация 7.</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A5666F">
        <w:rPr>
          <w:rFonts w:ascii="Times New Roman" w:eastAsia="Times New Roman" w:hAnsi="Times New Roman" w:cs="Times New Roman"/>
          <w:color w:val="000000"/>
          <w:sz w:val="24"/>
          <w:szCs w:val="24"/>
          <w:lang w:eastAsia="ru-RU"/>
        </w:rPr>
        <w:t>В группе детского сада есть девочка, которая на занятиях по лепке постоянно берёт в рот пластилин. Замечания и запреты не помогают.           Объяснить эту тягу ребёнок не может.</w:t>
      </w:r>
      <w:r w:rsidRPr="00A5666F">
        <w:rPr>
          <w:rFonts w:ascii="Times New Roman" w:eastAsia="Times New Roman" w:hAnsi="Times New Roman" w:cs="Times New Roman"/>
          <w:b/>
          <w:bCs/>
          <w:color w:val="000000"/>
          <w:sz w:val="24"/>
          <w:szCs w:val="24"/>
          <w:lang w:eastAsia="ru-RU"/>
        </w:rPr>
        <w:t>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A5666F">
        <w:rPr>
          <w:rFonts w:ascii="Times New Roman" w:eastAsia="Times New Roman" w:hAnsi="Times New Roman" w:cs="Times New Roman"/>
          <w:b/>
          <w:bCs/>
          <w:color w:val="000000"/>
          <w:sz w:val="24"/>
          <w:szCs w:val="24"/>
          <w:lang w:eastAsia="ru-RU"/>
        </w:rPr>
        <w:t xml:space="preserve">? Как быть?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Конфликт:</w:t>
      </w:r>
      <w:r w:rsidRPr="00A5666F">
        <w:rPr>
          <w:rFonts w:ascii="Times New Roman" w:eastAsia="Times New Roman" w:hAnsi="Times New Roman" w:cs="Times New Roman"/>
          <w:color w:val="000000"/>
          <w:sz w:val="24"/>
          <w:szCs w:val="24"/>
          <w:lang w:eastAsia="ru-RU"/>
        </w:rPr>
        <w:t xml:space="preserve"> вредная привычка ребенка конфликтует с требованиями санитарии и гигиены.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Недостаток информации для конкретной ситуации:</w:t>
      </w:r>
      <w:r w:rsidRPr="00A5666F">
        <w:rPr>
          <w:rFonts w:ascii="Times New Roman" w:eastAsia="Times New Roman" w:hAnsi="Times New Roman" w:cs="Times New Roman"/>
          <w:color w:val="000000"/>
          <w:sz w:val="24"/>
          <w:szCs w:val="24"/>
          <w:lang w:eastAsia="ru-RU"/>
        </w:rPr>
        <w:t xml:space="preserve"> неизвестно точно, какие мотивы побуждают ребёнка поступать таким образом.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Противоречие:</w:t>
      </w:r>
      <w:r w:rsidRPr="00A5666F">
        <w:rPr>
          <w:rFonts w:ascii="Times New Roman" w:eastAsia="Times New Roman" w:hAnsi="Times New Roman" w:cs="Times New Roman"/>
          <w:color w:val="000000"/>
          <w:sz w:val="24"/>
          <w:szCs w:val="24"/>
          <w:lang w:eastAsia="ru-RU"/>
        </w:rPr>
        <w:t xml:space="preserve"> нужно сделать так, чтобы девочка перестала брать пластилин в рот, чтобы не вредить её здоровью, и нельзя этого сделать обычным способом, потому что это отвлекает внимание и время взрослого, предназначенное другим детям.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w:t>
      </w:r>
      <w:r w:rsidRPr="00A5666F">
        <w:rPr>
          <w:rFonts w:ascii="Times New Roman" w:eastAsia="Times New Roman" w:hAnsi="Times New Roman" w:cs="Times New Roman"/>
          <w:color w:val="000000"/>
          <w:sz w:val="24"/>
          <w:szCs w:val="24"/>
          <w:lang w:eastAsia="ru-RU"/>
        </w:rPr>
        <w:t> на занятие в кусочки пластилина девочке подмешивается порошок жгучего перца.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b/>
          <w:bCs/>
          <w:color w:val="000000"/>
          <w:sz w:val="24"/>
          <w:szCs w:val="24"/>
          <w:u w:val="single"/>
          <w:lang w:eastAsia="ru-RU"/>
        </w:rPr>
      </w:pPr>
      <w:r w:rsidRPr="00A5666F">
        <w:rPr>
          <w:rFonts w:ascii="Times New Roman" w:eastAsia="Times New Roman" w:hAnsi="Times New Roman" w:cs="Times New Roman"/>
          <w:b/>
          <w:bCs/>
          <w:color w:val="000000"/>
          <w:sz w:val="24"/>
          <w:szCs w:val="24"/>
          <w:u w:val="single"/>
          <w:lang w:eastAsia="ru-RU"/>
        </w:rPr>
        <w:t>Ситуация 8.</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xml:space="preserve">Мальчик 5-ти лет </w:t>
      </w:r>
      <w:proofErr w:type="spellStart"/>
      <w:r w:rsidRPr="00A5666F">
        <w:rPr>
          <w:rFonts w:ascii="Times New Roman" w:eastAsia="Times New Roman" w:hAnsi="Times New Roman" w:cs="Times New Roman"/>
          <w:color w:val="000000"/>
          <w:sz w:val="24"/>
          <w:szCs w:val="24"/>
          <w:lang w:eastAsia="ru-RU"/>
        </w:rPr>
        <w:t>гиперактивен</w:t>
      </w:r>
      <w:proofErr w:type="spellEnd"/>
      <w:r w:rsidRPr="00A5666F">
        <w:rPr>
          <w:rFonts w:ascii="Times New Roman" w:eastAsia="Times New Roman" w:hAnsi="Times New Roman" w:cs="Times New Roman"/>
          <w:color w:val="000000"/>
          <w:sz w:val="24"/>
          <w:szCs w:val="24"/>
          <w:lang w:eastAsia="ru-RU"/>
        </w:rPr>
        <w:t xml:space="preserve">. Он не может заниматься спокойными видами деятельности (рисовать, лепить), на занятии вертится, шумит, не усваивает материал, отвлекает других детей.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Анализ ситуации:</w:t>
      </w:r>
      <w:r w:rsidRPr="00A5666F">
        <w:rPr>
          <w:rFonts w:ascii="Times New Roman" w:eastAsia="Times New Roman" w:hAnsi="Times New Roman" w:cs="Times New Roman"/>
          <w:color w:val="000000"/>
          <w:sz w:val="24"/>
          <w:szCs w:val="24"/>
          <w:lang w:eastAsia="ru-RU"/>
        </w:rPr>
        <w:t xml:space="preserve"> умственно ребёнок развивается нормально, любит шумные игры, но долго находиться в состоянии покоя не может. По отношению к детям </w:t>
      </w:r>
      <w:proofErr w:type="gramStart"/>
      <w:r w:rsidRPr="00A5666F">
        <w:rPr>
          <w:rFonts w:ascii="Times New Roman" w:eastAsia="Times New Roman" w:hAnsi="Times New Roman" w:cs="Times New Roman"/>
          <w:color w:val="000000"/>
          <w:sz w:val="24"/>
          <w:szCs w:val="24"/>
          <w:lang w:eastAsia="ru-RU"/>
        </w:rPr>
        <w:t>настроен</w:t>
      </w:r>
      <w:proofErr w:type="gramEnd"/>
      <w:r w:rsidRPr="00A5666F">
        <w:rPr>
          <w:rFonts w:ascii="Times New Roman" w:eastAsia="Times New Roman" w:hAnsi="Times New Roman" w:cs="Times New Roman"/>
          <w:color w:val="000000"/>
          <w:sz w:val="24"/>
          <w:szCs w:val="24"/>
          <w:lang w:eastAsia="ru-RU"/>
        </w:rPr>
        <w:t xml:space="preserve"> положительно, имеет в группе друзей, не агрессивен. </w:t>
      </w:r>
      <w:proofErr w:type="spellStart"/>
      <w:r w:rsidRPr="00A5666F">
        <w:rPr>
          <w:rFonts w:ascii="Times New Roman" w:eastAsia="Times New Roman" w:hAnsi="Times New Roman" w:cs="Times New Roman"/>
          <w:color w:val="000000"/>
          <w:sz w:val="24"/>
          <w:szCs w:val="24"/>
          <w:lang w:eastAsia="ru-RU"/>
        </w:rPr>
        <w:t>Гиперактивность</w:t>
      </w:r>
      <w:proofErr w:type="spellEnd"/>
      <w:r w:rsidRPr="00A5666F">
        <w:rPr>
          <w:rFonts w:ascii="Times New Roman" w:eastAsia="Times New Roman" w:hAnsi="Times New Roman" w:cs="Times New Roman"/>
          <w:color w:val="000000"/>
          <w:sz w:val="24"/>
          <w:szCs w:val="24"/>
          <w:lang w:eastAsia="ru-RU"/>
        </w:rPr>
        <w:t xml:space="preserve"> имеет физиологические корни. Если взрослый настаивает на спокойном виде деятельности, ребёнок теряет равновесие в поведении, плачет, отказывается от общения.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Задача: </w:t>
      </w:r>
      <w:r w:rsidRPr="00A5666F">
        <w:rPr>
          <w:rFonts w:ascii="Times New Roman" w:eastAsia="Times New Roman" w:hAnsi="Times New Roman" w:cs="Times New Roman"/>
          <w:color w:val="000000"/>
          <w:sz w:val="24"/>
          <w:szCs w:val="24"/>
          <w:lang w:eastAsia="ru-RU"/>
        </w:rPr>
        <w:t xml:space="preserve">Что есть? - </w:t>
      </w:r>
      <w:proofErr w:type="spellStart"/>
      <w:r w:rsidRPr="00A5666F">
        <w:rPr>
          <w:rFonts w:ascii="Times New Roman" w:eastAsia="Times New Roman" w:hAnsi="Times New Roman" w:cs="Times New Roman"/>
          <w:color w:val="000000"/>
          <w:sz w:val="24"/>
          <w:szCs w:val="24"/>
          <w:lang w:eastAsia="ru-RU"/>
        </w:rPr>
        <w:t>гиперактивный</w:t>
      </w:r>
      <w:proofErr w:type="spellEnd"/>
      <w:r w:rsidRPr="00A5666F">
        <w:rPr>
          <w:rFonts w:ascii="Times New Roman" w:eastAsia="Times New Roman" w:hAnsi="Times New Roman" w:cs="Times New Roman"/>
          <w:color w:val="000000"/>
          <w:sz w:val="24"/>
          <w:szCs w:val="24"/>
          <w:lang w:eastAsia="ru-RU"/>
        </w:rPr>
        <w:t xml:space="preserve"> ребёнок.                                                     Что не устраивает? - его излишняя подвижность мешает ему выполнять учебные задания, предлагаемые воспитателем.                                                 Что нужно? - чтобы ребёнок имел возможность выполнять задания для усвоения навыков.</w:t>
      </w:r>
      <w:r w:rsidRPr="00A5666F">
        <w:rPr>
          <w:rFonts w:ascii="Times New Roman" w:eastAsia="Times New Roman" w:hAnsi="Times New Roman" w:cs="Times New Roman"/>
          <w:b/>
          <w:bCs/>
          <w:color w:val="000000"/>
          <w:sz w:val="24"/>
          <w:szCs w:val="24"/>
          <w:lang w:eastAsia="ru-RU"/>
        </w:rPr>
        <w:t xml:space="preserve"> Конфликт:</w:t>
      </w:r>
      <w:r w:rsidRPr="00A5666F">
        <w:rPr>
          <w:rFonts w:ascii="Times New Roman" w:eastAsia="Times New Roman" w:hAnsi="Times New Roman" w:cs="Times New Roman"/>
          <w:color w:val="000000"/>
          <w:sz w:val="24"/>
          <w:szCs w:val="24"/>
          <w:lang w:eastAsia="ru-RU"/>
        </w:rPr>
        <w:t xml:space="preserve"> физиологические особенности ребёнка конфликтуют со способом организации учебной деятельности.                     Задача решается одним из типовых приёмов разрешения противоречий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w:t>
      </w:r>
      <w:r w:rsidRPr="00A5666F">
        <w:rPr>
          <w:rFonts w:ascii="Times New Roman" w:eastAsia="Times New Roman" w:hAnsi="Times New Roman" w:cs="Times New Roman"/>
          <w:b/>
          <w:bCs/>
          <w:color w:val="000000"/>
          <w:sz w:val="24"/>
          <w:szCs w:val="24"/>
          <w:lang w:eastAsia="ru-RU"/>
        </w:rPr>
        <w:t>Обратить вред с пользу</w:t>
      </w:r>
      <w:r w:rsidRPr="00A5666F">
        <w:rPr>
          <w:rFonts w:ascii="Times New Roman" w:eastAsia="Times New Roman" w:hAnsi="Times New Roman" w:cs="Times New Roman"/>
          <w:color w:val="000000"/>
          <w:sz w:val="24"/>
          <w:szCs w:val="24"/>
          <w:lang w:eastAsia="ru-RU"/>
        </w:rPr>
        <w:t>": излишняя подвижность ребёнка должна стать обязательным условием выполнения задания. </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Конкретное решение:</w:t>
      </w:r>
      <w:r w:rsidRPr="00A5666F">
        <w:rPr>
          <w:rFonts w:ascii="Times New Roman" w:eastAsia="Times New Roman" w:hAnsi="Times New Roman" w:cs="Times New Roman"/>
          <w:color w:val="000000"/>
          <w:sz w:val="24"/>
          <w:szCs w:val="24"/>
          <w:lang w:eastAsia="ru-RU"/>
        </w:rPr>
        <w:t> материал, с которым работает ребёнок, размещается в разных местах комнаты. Выполнив одно задание, ребёнок должен узнать (отгадать, прочитать по схеме и т.д.), где "спрятано" следующее задание и переместиться в нужную часть помещения.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Ситуация 9.</w:t>
      </w:r>
      <w:r w:rsidRPr="00A5666F">
        <w:rPr>
          <w:rFonts w:ascii="Times New Roman" w:eastAsia="Times New Roman" w:hAnsi="Times New Roman" w:cs="Times New Roman"/>
          <w:b/>
          <w:bCs/>
          <w:color w:val="000000"/>
          <w:sz w:val="24"/>
          <w:szCs w:val="24"/>
          <w:lang w:eastAsia="ru-RU"/>
        </w:rPr>
        <w:t> </w:t>
      </w:r>
      <w:r w:rsidRPr="00A5666F">
        <w:rPr>
          <w:rFonts w:ascii="Times New Roman" w:eastAsia="Times New Roman" w:hAnsi="Times New Roman" w:cs="Times New Roman"/>
          <w:color w:val="000000"/>
          <w:sz w:val="24"/>
          <w:szCs w:val="24"/>
          <w:lang w:eastAsia="ru-RU"/>
        </w:rPr>
        <w:t>                                                                                                        Исследователь предложил детям в детском саду нарисовать тематический рисунок “Моя семья”. Петя (6 лет) нарисовал такой рисунок: в центре листа – большой телевизор, рядом кресло, в котором сидит крупных размеров папа с большими руками и сигаретой, ближе к краю листа мальчик изобразил маленькую фигурку – это младший брат Вася. В верхнем углу – маленькая, ярко раскрашенная фигура мамы с большой сковородой в руках. Исследователь спросил Петю: “Почему ты себя не нарисовал?” – “А я не уместился”, – ответил мальчик</w:t>
      </w:r>
      <w:proofErr w:type="gramStart"/>
      <w:r w:rsidRPr="00A5666F">
        <w:rPr>
          <w:rFonts w:ascii="Times New Roman" w:eastAsia="Times New Roman" w:hAnsi="Times New Roman" w:cs="Times New Roman"/>
          <w:color w:val="000000"/>
          <w:sz w:val="24"/>
          <w:szCs w:val="24"/>
          <w:lang w:eastAsia="ru-RU"/>
        </w:rPr>
        <w:t>.</w:t>
      </w:r>
      <w:proofErr w:type="gramEnd"/>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Можно ли по детским рисункам судить о психическом состоянии ребенка?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 Можно ли по рисунку Пети сделать вывод о микроклимате в семье мальчика?</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Решение.</w:t>
      </w:r>
      <w:r w:rsidRPr="00A5666F">
        <w:rPr>
          <w:rFonts w:ascii="Times New Roman" w:eastAsia="Times New Roman" w:hAnsi="Times New Roman" w:cs="Times New Roman"/>
          <w:color w:val="000000"/>
          <w:sz w:val="24"/>
          <w:szCs w:val="24"/>
          <w:lang w:eastAsia="ru-RU"/>
        </w:rPr>
        <w:t> По детским рисункам можно судить о микроклимате семьи и о психическом состоянии ребенка. Пете в семье одиноко, неуютно. Изображение папы в центре листа говорит о том, что он занимает лидирующее положение в семье и обладает большой силой. Петя папу боится.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При анализе детских рисунков имеет значение и цветовая гамма: яркими красками ребенок рисует все, что ему нравится.</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 </w:t>
      </w:r>
      <w:r w:rsidRPr="00A5666F">
        <w:rPr>
          <w:rFonts w:ascii="Times New Roman" w:eastAsia="Times New Roman" w:hAnsi="Times New Roman" w:cs="Times New Roman"/>
          <w:b/>
          <w:bCs/>
          <w:color w:val="000000"/>
          <w:sz w:val="24"/>
          <w:szCs w:val="24"/>
          <w:u w:val="single"/>
          <w:lang w:eastAsia="ru-RU"/>
        </w:rPr>
        <w:t>Ситуация 10.</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color w:val="000000"/>
          <w:sz w:val="24"/>
          <w:szCs w:val="24"/>
          <w:lang w:eastAsia="ru-RU"/>
        </w:rPr>
        <w:t>Коля – мальчик подвижный. Его руки все время чем-то заняты. Он хватает все попавшиеся на глаза предметы. Мальчик постоянно что-то чертит карандашом, его все время посещает множество идей, которые он стремится тут же высказать. Кол</w:t>
      </w:r>
      <w:proofErr w:type="gramStart"/>
      <w:r w:rsidRPr="00A5666F">
        <w:rPr>
          <w:rFonts w:ascii="Times New Roman" w:eastAsia="Times New Roman" w:hAnsi="Times New Roman" w:cs="Times New Roman"/>
          <w:color w:val="000000"/>
          <w:sz w:val="24"/>
          <w:szCs w:val="24"/>
          <w:lang w:eastAsia="ru-RU"/>
        </w:rPr>
        <w:t>я–</w:t>
      </w:r>
      <w:proofErr w:type="gramEnd"/>
      <w:r w:rsidRPr="00A5666F">
        <w:rPr>
          <w:rFonts w:ascii="Times New Roman" w:eastAsia="Times New Roman" w:hAnsi="Times New Roman" w:cs="Times New Roman"/>
          <w:color w:val="000000"/>
          <w:sz w:val="24"/>
          <w:szCs w:val="24"/>
          <w:lang w:eastAsia="ru-RU"/>
        </w:rPr>
        <w:t xml:space="preserve"> непоседа: во всем он хочет поучаствовать, все попробовать, но очень быстро бросает начатое дело и хватается за новое. Маме это не нравится. Она все время его сдерживает, успокаивает</w:t>
      </w:r>
      <w:proofErr w:type="gramStart"/>
      <w:r w:rsidRPr="00A5666F">
        <w:rPr>
          <w:rFonts w:ascii="Times New Roman" w:eastAsia="Times New Roman" w:hAnsi="Times New Roman" w:cs="Times New Roman"/>
          <w:color w:val="000000"/>
          <w:sz w:val="24"/>
          <w:szCs w:val="24"/>
          <w:lang w:eastAsia="ru-RU"/>
        </w:rPr>
        <w:t>.</w:t>
      </w:r>
      <w:r w:rsidRPr="00A5666F">
        <w:rPr>
          <w:rFonts w:ascii="Times New Roman" w:eastAsia="Times New Roman" w:hAnsi="Times New Roman" w:cs="Times New Roman"/>
          <w:color w:val="000000"/>
          <w:sz w:val="24"/>
          <w:szCs w:val="24"/>
          <w:lang w:eastAsia="ru-RU"/>
        </w:rPr>
        <w:br/>
      </w:r>
      <w:r w:rsidRPr="00A5666F">
        <w:rPr>
          <w:rFonts w:ascii="Times New Roman" w:eastAsia="Times New Roman" w:hAnsi="Times New Roman" w:cs="Times New Roman"/>
          <w:b/>
          <w:bCs/>
          <w:color w:val="000000"/>
          <w:sz w:val="24"/>
          <w:szCs w:val="24"/>
          <w:lang w:eastAsia="ru-RU"/>
        </w:rPr>
        <w:t> ?</w:t>
      </w:r>
      <w:r w:rsidRPr="00A5666F">
        <w:rPr>
          <w:rFonts w:ascii="Times New Roman" w:eastAsia="Times New Roman" w:hAnsi="Times New Roman" w:cs="Times New Roman"/>
          <w:color w:val="000000"/>
          <w:sz w:val="24"/>
          <w:szCs w:val="24"/>
          <w:lang w:eastAsia="ru-RU"/>
        </w:rPr>
        <w:t> </w:t>
      </w:r>
      <w:proofErr w:type="gramEnd"/>
      <w:r w:rsidRPr="00A5666F">
        <w:rPr>
          <w:rFonts w:ascii="Times New Roman" w:eastAsia="Times New Roman" w:hAnsi="Times New Roman" w:cs="Times New Roman"/>
          <w:b/>
          <w:bCs/>
          <w:color w:val="000000"/>
          <w:sz w:val="24"/>
          <w:szCs w:val="24"/>
          <w:lang w:eastAsia="ru-RU"/>
        </w:rPr>
        <w:t>Объясните, почему невозможно ребенка-непоседу сделать спокойным?</w:t>
      </w:r>
      <w:r w:rsidRPr="00A5666F">
        <w:rPr>
          <w:rFonts w:ascii="Times New Roman" w:eastAsia="Times New Roman" w:hAnsi="Times New Roman" w:cs="Times New Roman"/>
          <w:b/>
          <w:bCs/>
          <w:color w:val="000000"/>
          <w:sz w:val="24"/>
          <w:szCs w:val="24"/>
          <w:lang w:eastAsia="ru-RU"/>
        </w:rPr>
        <w:br/>
      </w:r>
      <w:r w:rsidRPr="00A5666F">
        <w:rPr>
          <w:rFonts w:ascii="Times New Roman" w:eastAsia="Times New Roman" w:hAnsi="Times New Roman" w:cs="Times New Roman"/>
          <w:color w:val="000000"/>
          <w:sz w:val="24"/>
          <w:szCs w:val="24"/>
          <w:lang w:eastAsia="ru-RU"/>
        </w:rPr>
        <w:t> </w:t>
      </w:r>
      <w:r w:rsidRPr="00A5666F">
        <w:rPr>
          <w:rFonts w:ascii="Times New Roman" w:eastAsia="Times New Roman" w:hAnsi="Times New Roman" w:cs="Times New Roman"/>
          <w:b/>
          <w:bCs/>
          <w:color w:val="000000"/>
          <w:sz w:val="24"/>
          <w:szCs w:val="24"/>
          <w:lang w:eastAsia="ru-RU"/>
        </w:rPr>
        <w:t>Решение</w:t>
      </w:r>
      <w:r w:rsidRPr="00A5666F">
        <w:rPr>
          <w:rFonts w:ascii="Times New Roman" w:eastAsia="Times New Roman" w:hAnsi="Times New Roman" w:cs="Times New Roman"/>
          <w:color w:val="000000"/>
          <w:sz w:val="24"/>
          <w:szCs w:val="24"/>
          <w:lang w:eastAsia="ru-RU"/>
        </w:rPr>
        <w:t>. Это можно объяснить преобладанием у мальчика процесса возбуждения над торможением. Но это может быть связано и с тем, что Мишу пока еще не приучили сосредоточенно заниматься одним делом довольно длительное время. Маме нужно действовать совместно с ребенком, объясняя при этом свойства отдельных предметов. Превратить непоседу в тихоню не удастся, но можно и нужно помочь ребенку овладеть своим поведением, своим телом, своей энергией. Необходимо научить ребенка давать выход своей энергии там, где это нужно, и сдерживать себя в ситуациях, которые этого требуют.</w:t>
      </w:r>
    </w:p>
    <w:p w:rsidR="00A5666F" w:rsidRPr="00A5666F" w:rsidRDefault="00A5666F" w:rsidP="00A5666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Повышенную активность не сдерживайте, а направляйте в нужное, разумное русло.</w:t>
      </w:r>
    </w:p>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p>
    <w:p w:rsidR="00A5666F" w:rsidRPr="00A5666F" w:rsidRDefault="00A5666F" w:rsidP="00A5666F">
      <w:pPr>
        <w:spacing w:after="0" w:line="276" w:lineRule="auto"/>
        <w:ind w:firstLine="567"/>
        <w:jc w:val="center"/>
        <w:rPr>
          <w:rFonts w:ascii="Times New Roman" w:eastAsia="Times New Roman" w:hAnsi="Times New Roman" w:cs="Times New Roman"/>
          <w:color w:val="000000"/>
          <w:sz w:val="24"/>
          <w:szCs w:val="24"/>
          <w:u w:val="single"/>
          <w:lang w:eastAsia="ru-RU"/>
        </w:rPr>
      </w:pPr>
      <w:r w:rsidRPr="00A5666F">
        <w:rPr>
          <w:rFonts w:ascii="Times New Roman" w:eastAsia="Times New Roman" w:hAnsi="Times New Roman" w:cs="Times New Roman"/>
          <w:b/>
          <w:bCs/>
          <w:color w:val="000000"/>
          <w:sz w:val="24"/>
          <w:szCs w:val="24"/>
          <w:u w:val="single"/>
          <w:lang w:eastAsia="ru-RU"/>
        </w:rPr>
        <w:t>Критерии оценки устного ответа:</w:t>
      </w:r>
    </w:p>
    <w:p w:rsidR="00A5666F" w:rsidRPr="00A5666F" w:rsidRDefault="00A5666F" w:rsidP="00A5666F">
      <w:pPr>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Отметкой «отлично»</w:t>
      </w:r>
      <w:r w:rsidRPr="00A5666F">
        <w:rPr>
          <w:rFonts w:ascii="Times New Roman" w:eastAsia="Times New Roman" w:hAnsi="Times New Roman" w:cs="Times New Roman"/>
          <w:color w:val="000000"/>
          <w:sz w:val="24"/>
          <w:szCs w:val="24"/>
          <w:lang w:eastAsia="ru-RU"/>
        </w:rPr>
        <w:t xml:space="preserve"> оценивается ответ, который показывает прочные знания основных понятий и задач изучаемой дисциплины, отличается глубиной и полнотой раскрытия темы; владение терминологическим аппаратом; умение давать определения, описывать последовательность выполнения любой работы, ее особенности, делать выводы и обобщения, давать аргументированные ответы, приводить примеры; свободное владение монологической речью, логичность и последовательность ответа.</w:t>
      </w:r>
    </w:p>
    <w:p w:rsidR="00A5666F" w:rsidRPr="00A5666F" w:rsidRDefault="00A5666F" w:rsidP="00A5666F">
      <w:pPr>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Отметкой «хорошо»</w:t>
      </w:r>
      <w:r w:rsidRPr="00A5666F">
        <w:rPr>
          <w:rFonts w:ascii="Times New Roman" w:eastAsia="Times New Roman" w:hAnsi="Times New Roman" w:cs="Times New Roman"/>
          <w:color w:val="000000"/>
          <w:sz w:val="24"/>
          <w:szCs w:val="24"/>
          <w:lang w:eastAsia="ru-RU"/>
        </w:rPr>
        <w:t xml:space="preserve"> оценивается ответ, обнаруживающий прочные знания основных процессов изучаемой предметной области, отличается глубиной и полнотой раскрытия темы; владение терминологическим аппаратом; умение объяснять сущность, явлений, процессов, событий, делать выводы и обобщения, давать аргументированные ответы, приводить примеры; свободное владение монологической речью, логичность и последовательность ответа. Однако допускается две – три неточности в ответе.</w:t>
      </w:r>
    </w:p>
    <w:p w:rsidR="00A5666F" w:rsidRPr="00A5666F" w:rsidRDefault="00A5666F" w:rsidP="00A5666F">
      <w:pPr>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Отметкой «удовлетворительно»</w:t>
      </w:r>
      <w:r w:rsidRPr="00A5666F">
        <w:rPr>
          <w:rFonts w:ascii="Times New Roman" w:eastAsia="Times New Roman" w:hAnsi="Times New Roman" w:cs="Times New Roman"/>
          <w:color w:val="000000"/>
          <w:sz w:val="24"/>
          <w:szCs w:val="24"/>
          <w:lang w:eastAsia="ru-RU"/>
        </w:rPr>
        <w:t xml:space="preserve"> оценивается ответ, свидетельствующий в основном о знании процессов изучаемой предметной области,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A5666F" w:rsidRPr="00A5666F" w:rsidRDefault="00A5666F" w:rsidP="00A5666F">
      <w:pPr>
        <w:spacing w:after="0" w:line="276" w:lineRule="auto"/>
        <w:ind w:firstLine="567"/>
        <w:jc w:val="both"/>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lang w:eastAsia="ru-RU"/>
        </w:rPr>
        <w:t>Отметкой «неудовлетворительно»</w:t>
      </w:r>
      <w:r w:rsidRPr="00A5666F">
        <w:rPr>
          <w:rFonts w:ascii="Times New Roman" w:eastAsia="Times New Roman" w:hAnsi="Times New Roman" w:cs="Times New Roman"/>
          <w:color w:val="000000"/>
          <w:sz w:val="24"/>
          <w:szCs w:val="24"/>
          <w:lang w:eastAsia="ru-RU"/>
        </w:rPr>
        <w:t xml:space="preserve"> оценивается ответ,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A5666F" w:rsidRPr="00A5666F" w:rsidRDefault="00A5666F" w:rsidP="00A5666F">
      <w:pPr>
        <w:spacing w:after="0" w:line="276" w:lineRule="auto"/>
        <w:ind w:firstLine="567"/>
        <w:jc w:val="both"/>
        <w:rPr>
          <w:rFonts w:ascii="Times New Roman" w:eastAsia="Times New Roman" w:hAnsi="Times New Roman" w:cs="Times New Roman"/>
          <w:color w:val="000000"/>
          <w:sz w:val="24"/>
          <w:szCs w:val="24"/>
          <w:lang w:eastAsia="ru-RU"/>
        </w:rPr>
      </w:pPr>
    </w:p>
    <w:p w:rsidR="00A5666F" w:rsidRPr="00A5666F" w:rsidRDefault="00A5666F" w:rsidP="00A5666F">
      <w:pPr>
        <w:spacing w:after="0" w:line="276" w:lineRule="auto"/>
        <w:ind w:firstLine="567"/>
        <w:rPr>
          <w:rFonts w:ascii="Times New Roman" w:eastAsia="Times New Roman" w:hAnsi="Times New Roman" w:cs="Times New Roman"/>
          <w:color w:val="000000"/>
          <w:sz w:val="24"/>
          <w:szCs w:val="24"/>
          <w:lang w:eastAsia="ru-RU"/>
        </w:rPr>
      </w:pPr>
      <w:r w:rsidRPr="00A5666F">
        <w:rPr>
          <w:rFonts w:ascii="Times New Roman" w:eastAsia="Times New Roman" w:hAnsi="Times New Roman" w:cs="Times New Roman"/>
          <w:b/>
          <w:bCs/>
          <w:color w:val="000000"/>
          <w:sz w:val="24"/>
          <w:szCs w:val="24"/>
          <w:u w:val="single"/>
          <w:lang w:eastAsia="ru-RU"/>
        </w:rPr>
        <w:t>Критерии оценки практической работы:</w:t>
      </w:r>
    </w:p>
    <w:p w:rsidR="00A5666F" w:rsidRPr="00A5666F" w:rsidRDefault="00A5666F" w:rsidP="00A5666F">
      <w:pPr>
        <w:spacing w:after="0" w:line="276"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Оценка «отлично»</w:t>
      </w:r>
      <w:r w:rsidRPr="00A5666F">
        <w:rPr>
          <w:rFonts w:ascii="Times New Roman" w:eastAsia="Times New Roman" w:hAnsi="Times New Roman" w:cs="Times New Roman"/>
          <w:sz w:val="24"/>
          <w:szCs w:val="24"/>
          <w:lang w:eastAsia="ru-RU"/>
        </w:rPr>
        <w:t xml:space="preserve"> ставится, если практическая работа выполнена без ошибок, выполнены все условия работы. Даны профессиональная оценка и характеристики по выполнению работы.</w:t>
      </w:r>
    </w:p>
    <w:p w:rsidR="00A5666F" w:rsidRPr="00A5666F" w:rsidRDefault="00A5666F" w:rsidP="00A5666F">
      <w:pPr>
        <w:spacing w:after="0" w:line="276"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Оценка «хорошо»</w:t>
      </w:r>
      <w:r w:rsidRPr="00A5666F">
        <w:rPr>
          <w:rFonts w:ascii="Times New Roman" w:eastAsia="Times New Roman" w:hAnsi="Times New Roman" w:cs="Times New Roman"/>
          <w:sz w:val="24"/>
          <w:szCs w:val="24"/>
          <w:lang w:eastAsia="ru-RU"/>
        </w:rPr>
        <w:t xml:space="preserve"> ставится, если в работе допущены незначительные ошибки, не искажающие качества практической работы. Студент не совсем точно дает профессиональную оценку и характеристику явлений практической работы. </w:t>
      </w:r>
    </w:p>
    <w:p w:rsidR="00A5666F" w:rsidRPr="00A5666F" w:rsidRDefault="00A5666F" w:rsidP="00A5666F">
      <w:pPr>
        <w:spacing w:after="0" w:line="276"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Оценка «удовлетворительно»</w:t>
      </w:r>
      <w:r w:rsidRPr="00A5666F">
        <w:rPr>
          <w:rFonts w:ascii="Times New Roman" w:eastAsia="Times New Roman" w:hAnsi="Times New Roman" w:cs="Times New Roman"/>
          <w:sz w:val="24"/>
          <w:szCs w:val="24"/>
          <w:lang w:eastAsia="ru-RU"/>
        </w:rPr>
        <w:t xml:space="preserve"> ставится, если обучающийся при выполнении практической работы не выполнил не все условия работы, </w:t>
      </w:r>
      <w:proofErr w:type="gramStart"/>
      <w:r w:rsidRPr="00A5666F">
        <w:rPr>
          <w:rFonts w:ascii="Times New Roman" w:eastAsia="Times New Roman" w:hAnsi="Times New Roman" w:cs="Times New Roman"/>
          <w:sz w:val="24"/>
          <w:szCs w:val="24"/>
          <w:lang w:eastAsia="ru-RU"/>
        </w:rPr>
        <w:t>допустил</w:t>
      </w:r>
      <w:proofErr w:type="gramEnd"/>
      <w:r w:rsidRPr="00A5666F">
        <w:rPr>
          <w:rFonts w:ascii="Times New Roman" w:eastAsia="Times New Roman" w:hAnsi="Times New Roman" w:cs="Times New Roman"/>
          <w:sz w:val="24"/>
          <w:szCs w:val="24"/>
          <w:lang w:eastAsia="ru-RU"/>
        </w:rPr>
        <w:t xml:space="preserve"> шибки в этапах выполнения работы. Цели практической работы достигнуты не в полном объеме.</w:t>
      </w:r>
    </w:p>
    <w:p w:rsidR="00A5666F" w:rsidRPr="00A5666F" w:rsidRDefault="00A5666F" w:rsidP="00A5666F">
      <w:pPr>
        <w:spacing w:after="0" w:line="276" w:lineRule="auto"/>
        <w:ind w:firstLine="567"/>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lang w:eastAsia="ru-RU"/>
        </w:rPr>
        <w:t xml:space="preserve">Оценка «неудовлетворительно» </w:t>
      </w:r>
      <w:r w:rsidRPr="00A5666F">
        <w:rPr>
          <w:rFonts w:ascii="Times New Roman" w:eastAsia="Times New Roman" w:hAnsi="Times New Roman" w:cs="Times New Roman"/>
          <w:sz w:val="24"/>
          <w:szCs w:val="24"/>
          <w:lang w:eastAsia="ru-RU"/>
        </w:rPr>
        <w:t xml:space="preserve">ставится, если </w:t>
      </w:r>
      <w:proofErr w:type="gramStart"/>
      <w:r w:rsidRPr="00A5666F">
        <w:rPr>
          <w:rFonts w:ascii="Times New Roman" w:eastAsia="Times New Roman" w:hAnsi="Times New Roman" w:cs="Times New Roman"/>
          <w:sz w:val="24"/>
          <w:szCs w:val="24"/>
          <w:lang w:eastAsia="ru-RU"/>
        </w:rPr>
        <w:t>обучающийся</w:t>
      </w:r>
      <w:proofErr w:type="gramEnd"/>
      <w:r w:rsidRPr="00A5666F">
        <w:rPr>
          <w:rFonts w:ascii="Times New Roman" w:eastAsia="Times New Roman" w:hAnsi="Times New Roman" w:cs="Times New Roman"/>
          <w:sz w:val="24"/>
          <w:szCs w:val="24"/>
          <w:lang w:eastAsia="ru-RU"/>
        </w:rPr>
        <w:t xml:space="preserve"> не выполнил практическую работу, не представляет этапы выполнения работы.</w:t>
      </w:r>
    </w:p>
    <w:p w:rsidR="00A5666F" w:rsidRPr="00A5666F" w:rsidRDefault="00A5666F" w:rsidP="00A5666F">
      <w:pPr>
        <w:spacing w:after="0" w:line="276" w:lineRule="auto"/>
        <w:ind w:firstLine="567"/>
        <w:jc w:val="both"/>
        <w:rPr>
          <w:rFonts w:ascii="Times New Roman" w:eastAsia="Times New Roman" w:hAnsi="Times New Roman" w:cs="Times New Roman"/>
          <w:b/>
          <w:sz w:val="24"/>
          <w:szCs w:val="24"/>
          <w:lang w:eastAsia="ru-RU"/>
        </w:rPr>
      </w:pP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sectPr w:rsidR="00A5666F" w:rsidRPr="00A5666F" w:rsidSect="00A5666F">
          <w:pgSz w:w="11906" w:h="16838"/>
          <w:pgMar w:top="851" w:right="1134" w:bottom="1134" w:left="1701" w:header="709" w:footer="709" w:gutter="0"/>
          <w:cols w:space="708"/>
          <w:docGrid w:linePitch="360"/>
        </w:sectPr>
      </w:pPr>
    </w:p>
    <w:p w:rsidR="00A5666F" w:rsidRPr="00A5666F" w:rsidRDefault="00A5666F" w:rsidP="00A5666F">
      <w:pPr>
        <w:spacing w:after="0" w:line="240" w:lineRule="auto"/>
        <w:jc w:val="center"/>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2.</w:t>
      </w:r>
      <w:r w:rsidRPr="00A5666F">
        <w:rPr>
          <w:rFonts w:ascii="Times New Roman" w:eastAsia="Times New Roman" w:hAnsi="Times New Roman" w:cs="Times New Roman"/>
          <w:b/>
          <w:spacing w:val="-1"/>
          <w:sz w:val="24"/>
          <w:szCs w:val="24"/>
          <w:lang w:eastAsia="ru-RU"/>
        </w:rPr>
        <w:t>2. Комплект оценочных сре</w:t>
      </w:r>
      <w:proofErr w:type="gramStart"/>
      <w:r w:rsidRPr="00A5666F">
        <w:rPr>
          <w:rFonts w:ascii="Times New Roman" w:eastAsia="Times New Roman" w:hAnsi="Times New Roman" w:cs="Times New Roman"/>
          <w:b/>
          <w:spacing w:val="-1"/>
          <w:sz w:val="24"/>
          <w:szCs w:val="24"/>
          <w:lang w:eastAsia="ru-RU"/>
        </w:rPr>
        <w:t>дств дл</w:t>
      </w:r>
      <w:proofErr w:type="gramEnd"/>
      <w:r w:rsidRPr="00A5666F">
        <w:rPr>
          <w:rFonts w:ascii="Times New Roman" w:eastAsia="Times New Roman" w:hAnsi="Times New Roman" w:cs="Times New Roman"/>
          <w:b/>
          <w:spacing w:val="-1"/>
          <w:sz w:val="24"/>
          <w:szCs w:val="24"/>
          <w:lang w:eastAsia="ru-RU"/>
        </w:rPr>
        <w:t>я</w:t>
      </w:r>
      <w:r w:rsidRPr="00A5666F">
        <w:rPr>
          <w:rFonts w:ascii="Times New Roman" w:eastAsia="Times New Roman" w:hAnsi="Times New Roman" w:cs="Times New Roman"/>
          <w:b/>
          <w:spacing w:val="-13"/>
          <w:sz w:val="24"/>
          <w:szCs w:val="24"/>
          <w:lang w:eastAsia="ru-RU"/>
        </w:rPr>
        <w:t xml:space="preserve"> </w:t>
      </w:r>
      <w:r w:rsidRPr="00A5666F">
        <w:rPr>
          <w:rFonts w:ascii="Times New Roman" w:eastAsia="Times New Roman" w:hAnsi="Times New Roman" w:cs="Times New Roman"/>
          <w:b/>
          <w:spacing w:val="-1"/>
          <w:sz w:val="24"/>
          <w:szCs w:val="24"/>
          <w:lang w:eastAsia="ru-RU"/>
        </w:rPr>
        <w:t>промежуточной аттестации</w:t>
      </w:r>
      <w:r w:rsidRPr="00A5666F">
        <w:rPr>
          <w:rFonts w:ascii="Times New Roman" w:eastAsia="Times New Roman" w:hAnsi="Times New Roman" w:cs="Times New Roman"/>
          <w:b/>
          <w:sz w:val="24"/>
          <w:szCs w:val="24"/>
          <w:lang w:eastAsia="ru-RU"/>
        </w:rPr>
        <w:t xml:space="preserve"> </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p>
    <w:p w:rsidR="00A5666F" w:rsidRPr="00A5666F" w:rsidRDefault="00A5666F" w:rsidP="00A5666F">
      <w:pPr>
        <w:spacing w:after="0" w:line="240" w:lineRule="auto"/>
        <w:ind w:firstLine="709"/>
        <w:jc w:val="both"/>
        <w:rPr>
          <w:rFonts w:ascii="Times New Roman" w:eastAsia="Calibri" w:hAnsi="Times New Roman" w:cs="Times New Roman"/>
          <w:sz w:val="24"/>
          <w:szCs w:val="24"/>
        </w:rPr>
      </w:pPr>
      <w:r w:rsidRPr="00A5666F">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A5666F" w:rsidRPr="00A5666F" w:rsidRDefault="00A5666F" w:rsidP="00A5666F">
      <w:pPr>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A5666F" w:rsidRPr="00A5666F" w:rsidRDefault="00A5666F" w:rsidP="00A5666F">
      <w:pPr>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A5666F">
        <w:rPr>
          <w:rFonts w:ascii="Times New Roman" w:eastAsia="Times New Roman" w:hAnsi="Times New Roman" w:cs="Times New Roman"/>
          <w:sz w:val="24"/>
          <w:szCs w:val="24"/>
          <w:lang w:eastAsia="ru-RU"/>
        </w:rPr>
        <w:t>сформированности</w:t>
      </w:r>
      <w:proofErr w:type="spellEnd"/>
      <w:r w:rsidRPr="00A5666F">
        <w:rPr>
          <w:rFonts w:ascii="Times New Roman" w:eastAsia="Times New Roman" w:hAnsi="Times New Roman" w:cs="Times New Roman"/>
          <w:sz w:val="24"/>
          <w:szCs w:val="24"/>
          <w:lang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A5666F" w:rsidRPr="00A5666F" w:rsidRDefault="00A5666F" w:rsidP="00A5666F">
      <w:pPr>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5666F" w:rsidRPr="00A5666F" w:rsidRDefault="00A5666F" w:rsidP="00A5666F">
      <w:pPr>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5666F" w:rsidRPr="00A5666F" w:rsidRDefault="00A5666F" w:rsidP="00A5666F">
      <w:pPr>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Для выявления  уровня </w:t>
      </w:r>
      <w:proofErr w:type="spellStart"/>
      <w:r w:rsidRPr="00A5666F">
        <w:rPr>
          <w:rFonts w:ascii="Times New Roman" w:eastAsia="Times New Roman" w:hAnsi="Times New Roman" w:cs="Times New Roman"/>
          <w:sz w:val="24"/>
          <w:szCs w:val="24"/>
          <w:lang w:eastAsia="ru-RU"/>
        </w:rPr>
        <w:t>сформированности</w:t>
      </w:r>
      <w:proofErr w:type="spellEnd"/>
      <w:r w:rsidRPr="00A5666F">
        <w:rPr>
          <w:rFonts w:ascii="Times New Roman" w:eastAsia="Times New Roman" w:hAnsi="Times New Roman" w:cs="Times New Roman"/>
          <w:sz w:val="24"/>
          <w:szCs w:val="24"/>
          <w:lang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A5666F" w:rsidRPr="00A5666F" w:rsidRDefault="00A5666F" w:rsidP="00A5666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w:t>
      </w:r>
      <w:r w:rsidRPr="00A5666F">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A5666F" w:rsidRPr="00A5666F" w:rsidRDefault="00A5666F" w:rsidP="00A5666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w:t>
      </w:r>
      <w:r w:rsidRPr="00A5666F">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w:t>
      </w:r>
      <w:proofErr w:type="spellStart"/>
      <w:r w:rsidRPr="00A5666F">
        <w:rPr>
          <w:rFonts w:ascii="Times New Roman" w:eastAsia="Times New Roman" w:hAnsi="Times New Roman" w:cs="Times New Roman"/>
          <w:sz w:val="24"/>
          <w:szCs w:val="24"/>
          <w:lang w:eastAsia="ru-RU"/>
        </w:rPr>
        <w:t>практичекие</w:t>
      </w:r>
      <w:proofErr w:type="spellEnd"/>
      <w:r w:rsidRPr="00A5666F">
        <w:rPr>
          <w:rFonts w:ascii="Times New Roman" w:eastAsia="Times New Roman" w:hAnsi="Times New Roman" w:cs="Times New Roman"/>
          <w:sz w:val="24"/>
          <w:szCs w:val="24"/>
          <w:lang w:eastAsia="ru-RU"/>
        </w:rPr>
        <w:t xml:space="preserve"> задания).</w:t>
      </w:r>
    </w:p>
    <w:p w:rsidR="00A5666F" w:rsidRPr="00A5666F" w:rsidRDefault="00A5666F" w:rsidP="00A5666F">
      <w:pPr>
        <w:spacing w:after="0" w:line="240" w:lineRule="auto"/>
        <w:ind w:firstLine="709"/>
        <w:jc w:val="both"/>
        <w:rPr>
          <w:rFonts w:ascii="Times New Roman" w:eastAsia="Calibri" w:hAnsi="Times New Roman" w:cs="Times New Roman"/>
          <w:sz w:val="24"/>
          <w:szCs w:val="24"/>
        </w:rPr>
      </w:pPr>
      <w:r w:rsidRPr="00A5666F">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A5666F" w:rsidRPr="00A5666F" w:rsidRDefault="00A5666F" w:rsidP="00A5666F">
      <w:pPr>
        <w:spacing w:after="0" w:line="240" w:lineRule="auto"/>
        <w:jc w:val="center"/>
        <w:rPr>
          <w:rFonts w:ascii="Times New Roman" w:eastAsia="Calibri" w:hAnsi="Times New Roman" w:cs="Times New Roman"/>
          <w:b/>
          <w:bCs/>
          <w:sz w:val="24"/>
          <w:szCs w:val="24"/>
        </w:rPr>
      </w:pPr>
    </w:p>
    <w:p w:rsidR="00A5666F" w:rsidRPr="00A5666F" w:rsidRDefault="00A5666F" w:rsidP="00A5666F">
      <w:pPr>
        <w:spacing w:after="0" w:line="240" w:lineRule="auto"/>
        <w:jc w:val="center"/>
        <w:rPr>
          <w:rFonts w:ascii="Times New Roman" w:eastAsia="Calibri" w:hAnsi="Times New Roman" w:cs="Times New Roman"/>
          <w:b/>
          <w:bCs/>
          <w:sz w:val="24"/>
          <w:szCs w:val="24"/>
        </w:rPr>
      </w:pPr>
      <w:r w:rsidRPr="00A5666F">
        <w:rPr>
          <w:rFonts w:ascii="Times New Roman" w:eastAsia="Calibri" w:hAnsi="Times New Roman" w:cs="Times New Roman"/>
          <w:b/>
          <w:bCs/>
          <w:sz w:val="24"/>
          <w:szCs w:val="24"/>
        </w:rPr>
        <w:t>Критерии оценки знаний студентов</w:t>
      </w:r>
    </w:p>
    <w:p w:rsidR="00A5666F" w:rsidRPr="00A5666F" w:rsidRDefault="00A5666F" w:rsidP="00A5666F">
      <w:pPr>
        <w:spacing w:after="0" w:line="240" w:lineRule="auto"/>
        <w:jc w:val="center"/>
        <w:rPr>
          <w:rFonts w:ascii="Times New Roman" w:eastAsia="Calibri" w:hAnsi="Times New Roman" w:cs="Times New Roman"/>
          <w:b/>
          <w:bCs/>
          <w:sz w:val="24"/>
          <w:szCs w:val="24"/>
        </w:rPr>
      </w:pPr>
      <w:r w:rsidRPr="00A5666F">
        <w:rPr>
          <w:rFonts w:ascii="Times New Roman" w:eastAsia="Calibri" w:hAnsi="Times New Roman" w:cs="Times New Roman"/>
          <w:b/>
          <w:bCs/>
          <w:sz w:val="24"/>
          <w:szCs w:val="24"/>
        </w:rPr>
        <w:t xml:space="preserve">(пороговый уровень </w:t>
      </w:r>
      <w:proofErr w:type="spellStart"/>
      <w:r w:rsidRPr="00A5666F">
        <w:rPr>
          <w:rFonts w:ascii="Times New Roman" w:eastAsia="Calibri" w:hAnsi="Times New Roman" w:cs="Times New Roman"/>
          <w:b/>
          <w:bCs/>
          <w:sz w:val="24"/>
          <w:szCs w:val="24"/>
        </w:rPr>
        <w:t>сформированности</w:t>
      </w:r>
      <w:proofErr w:type="spellEnd"/>
      <w:r w:rsidRPr="00A5666F">
        <w:rPr>
          <w:rFonts w:ascii="Times New Roman" w:eastAsia="Calibri" w:hAnsi="Times New Roman" w:cs="Times New Roman"/>
          <w:b/>
          <w:bCs/>
          <w:sz w:val="24"/>
          <w:szCs w:val="24"/>
        </w:rPr>
        <w:t xml:space="preserve"> компетенций)</w:t>
      </w:r>
    </w:p>
    <w:p w:rsidR="00A5666F" w:rsidRPr="00A5666F" w:rsidRDefault="00A5666F" w:rsidP="00A5666F">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28"/>
      </w:tblGrid>
      <w:tr w:rsidR="00A5666F" w:rsidRPr="00A5666F" w:rsidTr="00A5666F">
        <w:tc>
          <w:tcPr>
            <w:tcW w:w="993"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Шкала оценивания</w:t>
            </w:r>
          </w:p>
        </w:tc>
        <w:tc>
          <w:tcPr>
            <w:tcW w:w="4007"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bCs/>
                <w:sz w:val="24"/>
                <w:szCs w:val="24"/>
              </w:rPr>
              <w:t>Показатели оценивания компетенций</w:t>
            </w:r>
          </w:p>
        </w:tc>
      </w:tr>
      <w:tr w:rsidR="00A5666F" w:rsidRPr="00A5666F" w:rsidTr="00A5666F">
        <w:tc>
          <w:tcPr>
            <w:tcW w:w="993"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Отлично</w:t>
            </w:r>
          </w:p>
        </w:tc>
        <w:tc>
          <w:tcPr>
            <w:tcW w:w="4007"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владеет на высококвалифицированном уровне системой понятий.</w:t>
            </w:r>
          </w:p>
        </w:tc>
      </w:tr>
      <w:tr w:rsidR="00A5666F" w:rsidRPr="00A5666F" w:rsidTr="00A5666F">
        <w:tc>
          <w:tcPr>
            <w:tcW w:w="993"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Хорошо</w:t>
            </w:r>
          </w:p>
        </w:tc>
        <w:tc>
          <w:tcPr>
            <w:tcW w:w="4007"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владеет на достаточном уровне системой понятий.</w:t>
            </w:r>
          </w:p>
        </w:tc>
      </w:tr>
      <w:tr w:rsidR="00A5666F" w:rsidRPr="00A5666F" w:rsidTr="00A5666F">
        <w:tc>
          <w:tcPr>
            <w:tcW w:w="993"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Удовлетворительно</w:t>
            </w:r>
          </w:p>
        </w:tc>
        <w:tc>
          <w:tcPr>
            <w:tcW w:w="4007"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частично владеет системой понятий.</w:t>
            </w:r>
          </w:p>
        </w:tc>
      </w:tr>
      <w:tr w:rsidR="00A5666F" w:rsidRPr="00A5666F" w:rsidTr="00A5666F">
        <w:tc>
          <w:tcPr>
            <w:tcW w:w="993"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Неудовлетворительно</w:t>
            </w:r>
          </w:p>
        </w:tc>
        <w:tc>
          <w:tcPr>
            <w:tcW w:w="4007"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студент не усвоил значительной части материала;</w:t>
            </w:r>
          </w:p>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не владеет системой понятий.</w:t>
            </w:r>
          </w:p>
        </w:tc>
      </w:tr>
    </w:tbl>
    <w:p w:rsidR="00A5666F" w:rsidRPr="00A5666F" w:rsidRDefault="00A5666F" w:rsidP="00A5666F">
      <w:pPr>
        <w:spacing w:after="0" w:line="240" w:lineRule="auto"/>
        <w:jc w:val="center"/>
        <w:rPr>
          <w:rFonts w:ascii="Times New Roman" w:eastAsia="Calibri" w:hAnsi="Times New Roman" w:cs="Times New Roman"/>
          <w:bCs/>
          <w:sz w:val="24"/>
          <w:szCs w:val="24"/>
        </w:rPr>
      </w:pPr>
    </w:p>
    <w:p w:rsidR="00A5666F" w:rsidRPr="00A5666F" w:rsidRDefault="00A5666F" w:rsidP="00A5666F">
      <w:pPr>
        <w:spacing w:after="0" w:line="240" w:lineRule="auto"/>
        <w:jc w:val="center"/>
        <w:rPr>
          <w:rFonts w:ascii="Times New Roman" w:eastAsia="Calibri" w:hAnsi="Times New Roman" w:cs="Times New Roman"/>
          <w:b/>
          <w:bCs/>
          <w:sz w:val="24"/>
          <w:szCs w:val="24"/>
        </w:rPr>
      </w:pPr>
      <w:r w:rsidRPr="00A5666F">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A5666F" w:rsidRPr="00A5666F" w:rsidRDefault="00A5666F" w:rsidP="00A5666F">
      <w:pPr>
        <w:spacing w:after="0" w:line="240" w:lineRule="auto"/>
        <w:jc w:val="center"/>
        <w:rPr>
          <w:rFonts w:ascii="Times New Roman" w:eastAsia="Calibri" w:hAnsi="Times New Roman" w:cs="Times New Roman"/>
          <w:b/>
          <w:bCs/>
          <w:sz w:val="24"/>
          <w:szCs w:val="24"/>
        </w:rPr>
      </w:pPr>
      <w:r w:rsidRPr="00A5666F">
        <w:rPr>
          <w:rFonts w:ascii="Times New Roman" w:eastAsia="Calibri" w:hAnsi="Times New Roman" w:cs="Times New Roman"/>
          <w:b/>
          <w:bCs/>
          <w:sz w:val="24"/>
          <w:szCs w:val="24"/>
        </w:rPr>
        <w:t xml:space="preserve">(продвинутый уровень </w:t>
      </w:r>
      <w:r w:rsidRPr="00A5666F">
        <w:rPr>
          <w:rFonts w:ascii="Times New Roman" w:eastAsia="Calibri" w:hAnsi="Times New Roman" w:cs="Times New Roman"/>
          <w:b/>
          <w:bCs/>
          <w:vanish/>
          <w:sz w:val="24"/>
          <w:szCs w:val="24"/>
        </w:rPr>
        <w:t xml:space="preserve">но </w:t>
      </w:r>
      <w:proofErr w:type="spellStart"/>
      <w:r w:rsidRPr="00A5666F">
        <w:rPr>
          <w:rFonts w:ascii="Times New Roman" w:eastAsia="Calibri" w:hAnsi="Times New Roman" w:cs="Times New Roman"/>
          <w:b/>
          <w:bCs/>
          <w:vanish/>
          <w:sz w:val="24"/>
          <w:szCs w:val="24"/>
        </w:rPr>
        <w:t>овень</w:t>
      </w:r>
      <w:proofErr w:type="spellEnd"/>
      <w:r w:rsidRPr="00A5666F">
        <w:rPr>
          <w:rFonts w:ascii="Times New Roman" w:eastAsia="Calibri" w:hAnsi="Times New Roman" w:cs="Times New Roman"/>
          <w:b/>
          <w:bCs/>
          <w:vanish/>
          <w:sz w:val="24"/>
          <w:szCs w:val="24"/>
        </w:rPr>
        <w:t xml:space="preserve"> </w:t>
      </w:r>
      <w:proofErr w:type="spellStart"/>
      <w:r w:rsidRPr="00A5666F">
        <w:rPr>
          <w:rFonts w:ascii="Times New Roman" w:eastAsia="Calibri" w:hAnsi="Times New Roman" w:cs="Times New Roman"/>
          <w:b/>
          <w:bCs/>
          <w:vanish/>
          <w:sz w:val="24"/>
          <w:szCs w:val="24"/>
        </w:rPr>
        <w:t>сформированности</w:t>
      </w:r>
      <w:proofErr w:type="spellEnd"/>
      <w:r w:rsidRPr="00A5666F">
        <w:rPr>
          <w:rFonts w:ascii="Times New Roman" w:eastAsia="Calibri" w:hAnsi="Times New Roman" w:cs="Times New Roman"/>
          <w:b/>
          <w:bCs/>
          <w:vanish/>
          <w:sz w:val="24"/>
          <w:szCs w:val="24"/>
        </w:rPr>
        <w:t xml:space="preserve"> компетенции</w:t>
      </w:r>
      <w:proofErr w:type="gramStart"/>
      <w:r w:rsidRPr="00A5666F">
        <w:rPr>
          <w:rFonts w:ascii="Times New Roman" w:eastAsia="Calibri" w:hAnsi="Times New Roman" w:cs="Times New Roman"/>
          <w:b/>
          <w:bCs/>
          <w:vanish/>
          <w:sz w:val="24"/>
          <w:szCs w:val="24"/>
        </w:rPr>
        <w:t>)</w:t>
      </w:r>
      <w:proofErr w:type="spellStart"/>
      <w:r w:rsidRPr="00A5666F">
        <w:rPr>
          <w:rFonts w:ascii="Times New Roman" w:eastAsia="Calibri" w:hAnsi="Times New Roman" w:cs="Times New Roman"/>
          <w:b/>
          <w:bCs/>
          <w:sz w:val="24"/>
          <w:szCs w:val="24"/>
        </w:rPr>
        <w:t>с</w:t>
      </w:r>
      <w:proofErr w:type="gramEnd"/>
      <w:r w:rsidRPr="00A5666F">
        <w:rPr>
          <w:rFonts w:ascii="Times New Roman" w:eastAsia="Calibri" w:hAnsi="Times New Roman" w:cs="Times New Roman"/>
          <w:b/>
          <w:bCs/>
          <w:sz w:val="24"/>
          <w:szCs w:val="24"/>
        </w:rPr>
        <w:t>формированности</w:t>
      </w:r>
      <w:proofErr w:type="spellEnd"/>
      <w:r w:rsidRPr="00A5666F">
        <w:rPr>
          <w:rFonts w:ascii="Times New Roman" w:eastAsia="Calibri" w:hAnsi="Times New Roman" w:cs="Times New Roman"/>
          <w:b/>
          <w:bCs/>
          <w:sz w:val="24"/>
          <w:szCs w:val="24"/>
        </w:rPr>
        <w:t xml:space="preserve"> компетенции)</w:t>
      </w:r>
    </w:p>
    <w:p w:rsidR="00A5666F" w:rsidRPr="00A5666F" w:rsidRDefault="00A5666F" w:rsidP="00A5666F">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7"/>
        <w:gridCol w:w="7006"/>
      </w:tblGrid>
      <w:tr w:rsidR="00A5666F" w:rsidRPr="00A5666F" w:rsidTr="00A5666F">
        <w:tc>
          <w:tcPr>
            <w:tcW w:w="1371"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Шкала оценивания</w:t>
            </w:r>
          </w:p>
        </w:tc>
        <w:tc>
          <w:tcPr>
            <w:tcW w:w="3629"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bCs/>
                <w:sz w:val="24"/>
                <w:szCs w:val="24"/>
              </w:rPr>
              <w:t>Показатели оценивания компетенций</w:t>
            </w:r>
          </w:p>
        </w:tc>
      </w:tr>
      <w:tr w:rsidR="00A5666F" w:rsidRPr="00A5666F" w:rsidTr="00A5666F">
        <w:tc>
          <w:tcPr>
            <w:tcW w:w="1371"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Отлично</w:t>
            </w:r>
          </w:p>
        </w:tc>
        <w:tc>
          <w:tcPr>
            <w:tcW w:w="3629"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666F" w:rsidRPr="00A5666F" w:rsidTr="00A5666F">
        <w:tc>
          <w:tcPr>
            <w:tcW w:w="1371"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Хорошо</w:t>
            </w:r>
          </w:p>
        </w:tc>
        <w:tc>
          <w:tcPr>
            <w:tcW w:w="3629"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666F" w:rsidRPr="00A5666F" w:rsidTr="00A5666F">
        <w:tc>
          <w:tcPr>
            <w:tcW w:w="1371"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Удовлетворительно</w:t>
            </w:r>
          </w:p>
        </w:tc>
        <w:tc>
          <w:tcPr>
            <w:tcW w:w="3629"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666F" w:rsidRPr="00A5666F" w:rsidTr="00A5666F">
        <w:tc>
          <w:tcPr>
            <w:tcW w:w="1371"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Неудовлетворительно</w:t>
            </w:r>
          </w:p>
        </w:tc>
        <w:tc>
          <w:tcPr>
            <w:tcW w:w="3629"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A5666F" w:rsidRPr="00A5666F" w:rsidRDefault="00A5666F" w:rsidP="00A5666F">
      <w:pPr>
        <w:spacing w:after="0" w:line="240" w:lineRule="auto"/>
        <w:jc w:val="center"/>
        <w:rPr>
          <w:rFonts w:ascii="Times New Roman" w:eastAsia="Calibri" w:hAnsi="Times New Roman" w:cs="Times New Roman"/>
          <w:bCs/>
          <w:sz w:val="24"/>
          <w:szCs w:val="24"/>
        </w:rPr>
      </w:pPr>
    </w:p>
    <w:p w:rsidR="00A5666F" w:rsidRPr="00A5666F" w:rsidRDefault="00A5666F" w:rsidP="00A5666F">
      <w:pPr>
        <w:spacing w:after="0" w:line="240" w:lineRule="auto"/>
        <w:jc w:val="center"/>
        <w:rPr>
          <w:rFonts w:ascii="Times New Roman" w:eastAsia="Calibri" w:hAnsi="Times New Roman" w:cs="Times New Roman"/>
          <w:b/>
          <w:bCs/>
          <w:sz w:val="24"/>
          <w:szCs w:val="24"/>
        </w:rPr>
      </w:pPr>
      <w:r w:rsidRPr="00A5666F">
        <w:rPr>
          <w:rFonts w:ascii="Times New Roman" w:eastAsia="Calibri" w:hAnsi="Times New Roman" w:cs="Times New Roman"/>
          <w:b/>
          <w:sz w:val="24"/>
          <w:szCs w:val="24"/>
        </w:rPr>
        <w:t xml:space="preserve">Критерии оценки умений и/или практического опыта  </w:t>
      </w:r>
      <w:r w:rsidRPr="00A5666F">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A5666F" w:rsidRPr="00A5666F" w:rsidRDefault="00A5666F" w:rsidP="00A5666F">
      <w:pPr>
        <w:spacing w:after="0" w:line="240" w:lineRule="auto"/>
        <w:jc w:val="center"/>
        <w:rPr>
          <w:rFonts w:ascii="Times New Roman" w:eastAsia="Calibri" w:hAnsi="Times New Roman" w:cs="Times New Roman"/>
          <w:bCs/>
          <w:sz w:val="24"/>
          <w:szCs w:val="24"/>
        </w:rPr>
      </w:pPr>
      <w:r w:rsidRPr="00A5666F">
        <w:rPr>
          <w:rFonts w:ascii="Times New Roman" w:eastAsia="Calibri" w:hAnsi="Times New Roman" w:cs="Times New Roman"/>
          <w:b/>
          <w:bCs/>
          <w:sz w:val="24"/>
          <w:szCs w:val="24"/>
        </w:rPr>
        <w:t xml:space="preserve">(повышенный уровень </w:t>
      </w:r>
      <w:proofErr w:type="spellStart"/>
      <w:r w:rsidRPr="00A5666F">
        <w:rPr>
          <w:rFonts w:ascii="Times New Roman" w:eastAsia="Calibri" w:hAnsi="Times New Roman" w:cs="Times New Roman"/>
          <w:b/>
          <w:bCs/>
          <w:sz w:val="24"/>
          <w:szCs w:val="24"/>
        </w:rPr>
        <w:t>сформированности</w:t>
      </w:r>
      <w:proofErr w:type="spellEnd"/>
      <w:r w:rsidRPr="00A5666F">
        <w:rPr>
          <w:rFonts w:ascii="Times New Roman" w:eastAsia="Calibri" w:hAnsi="Times New Roman" w:cs="Times New Roman"/>
          <w:b/>
          <w:bCs/>
          <w:sz w:val="24"/>
          <w:szCs w:val="24"/>
        </w:rPr>
        <w:t xml:space="preserve"> компетенции)</w:t>
      </w:r>
    </w:p>
    <w:p w:rsidR="00A5666F" w:rsidRPr="00A5666F" w:rsidRDefault="00A5666F" w:rsidP="00A5666F">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4"/>
        <w:gridCol w:w="6969"/>
      </w:tblGrid>
      <w:tr w:rsidR="00A5666F" w:rsidRPr="00A5666F" w:rsidTr="00A5666F">
        <w:tc>
          <w:tcPr>
            <w:tcW w:w="1390"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Шкала оценивания</w:t>
            </w:r>
          </w:p>
        </w:tc>
        <w:tc>
          <w:tcPr>
            <w:tcW w:w="3610" w:type="pct"/>
            <w:vAlign w:val="center"/>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bCs/>
                <w:sz w:val="24"/>
                <w:szCs w:val="24"/>
              </w:rPr>
              <w:t>Показатели оценивания компетенций</w:t>
            </w:r>
          </w:p>
        </w:tc>
      </w:tr>
      <w:tr w:rsidR="00A5666F" w:rsidRPr="00A5666F" w:rsidTr="00A5666F">
        <w:tc>
          <w:tcPr>
            <w:tcW w:w="1390" w:type="pct"/>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Отлично</w:t>
            </w:r>
          </w:p>
        </w:tc>
        <w:tc>
          <w:tcPr>
            <w:tcW w:w="3610" w:type="pct"/>
          </w:tcPr>
          <w:p w:rsidR="00A5666F" w:rsidRPr="00A5666F" w:rsidRDefault="00A5666F" w:rsidP="00A5666F">
            <w:pPr>
              <w:spacing w:after="0" w:line="240" w:lineRule="auto"/>
              <w:rPr>
                <w:rFonts w:ascii="Times New Roman" w:eastAsia="Calibri" w:hAnsi="Times New Roman" w:cs="Times New Roman"/>
                <w:bCs/>
                <w:sz w:val="24"/>
                <w:szCs w:val="24"/>
              </w:rPr>
            </w:pPr>
            <w:proofErr w:type="gramStart"/>
            <w:r w:rsidRPr="00A5666F">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5666F">
              <w:rPr>
                <w:rFonts w:ascii="Times New Roman" w:eastAsia="Calibri" w:hAnsi="Times New Roman" w:cs="Times New Roman"/>
                <w:bCs/>
                <w:sz w:val="24"/>
                <w:szCs w:val="24"/>
              </w:rPr>
              <w:t>стади</w:t>
            </w:r>
            <w:proofErr w:type="spellEnd"/>
            <w:r w:rsidRPr="00A5666F">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A5666F" w:rsidRPr="00A5666F" w:rsidTr="00A5666F">
        <w:tc>
          <w:tcPr>
            <w:tcW w:w="1390" w:type="pct"/>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Хорошо</w:t>
            </w:r>
          </w:p>
        </w:tc>
        <w:tc>
          <w:tcPr>
            <w:tcW w:w="3610"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5666F">
              <w:rPr>
                <w:rFonts w:ascii="Times New Roman" w:eastAsia="Calibri" w:hAnsi="Times New Roman" w:cs="Times New Roman"/>
                <w:bCs/>
                <w:sz w:val="24"/>
                <w:szCs w:val="24"/>
              </w:rPr>
              <w:t>стади</w:t>
            </w:r>
            <w:proofErr w:type="spellEnd"/>
            <w:r w:rsidRPr="00A5666F">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5666F" w:rsidRPr="00A5666F" w:rsidTr="00A5666F">
        <w:tc>
          <w:tcPr>
            <w:tcW w:w="1390" w:type="pct"/>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Удовлетворительно</w:t>
            </w:r>
          </w:p>
        </w:tc>
        <w:tc>
          <w:tcPr>
            <w:tcW w:w="3610" w:type="pct"/>
          </w:tcPr>
          <w:p w:rsidR="00A5666F" w:rsidRPr="00A5666F" w:rsidRDefault="00A5666F" w:rsidP="00A5666F">
            <w:pPr>
              <w:spacing w:after="0" w:line="240" w:lineRule="auto"/>
              <w:rPr>
                <w:rFonts w:ascii="Times New Roman" w:eastAsia="Calibri" w:hAnsi="Times New Roman" w:cs="Times New Roman"/>
                <w:bCs/>
                <w:sz w:val="24"/>
                <w:szCs w:val="24"/>
              </w:rPr>
            </w:pPr>
            <w:proofErr w:type="gramStart"/>
            <w:r w:rsidRPr="00A5666F">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5666F">
              <w:rPr>
                <w:rFonts w:ascii="Times New Roman" w:eastAsia="Calibri" w:hAnsi="Times New Roman" w:cs="Times New Roman"/>
                <w:bCs/>
                <w:sz w:val="24"/>
                <w:szCs w:val="24"/>
              </w:rPr>
              <w:t>стади</w:t>
            </w:r>
            <w:proofErr w:type="spellEnd"/>
            <w:r w:rsidRPr="00A5666F">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A5666F" w:rsidRPr="00A5666F" w:rsidTr="00A5666F">
        <w:tc>
          <w:tcPr>
            <w:tcW w:w="1390" w:type="pct"/>
          </w:tcPr>
          <w:p w:rsidR="00A5666F" w:rsidRPr="00A5666F" w:rsidRDefault="00A5666F" w:rsidP="00A5666F">
            <w:pPr>
              <w:spacing w:after="0" w:line="240" w:lineRule="auto"/>
              <w:jc w:val="center"/>
              <w:rPr>
                <w:rFonts w:ascii="Times New Roman" w:eastAsia="Calibri" w:hAnsi="Times New Roman" w:cs="Times New Roman"/>
                <w:b/>
                <w:sz w:val="24"/>
                <w:szCs w:val="24"/>
              </w:rPr>
            </w:pPr>
            <w:r w:rsidRPr="00A5666F">
              <w:rPr>
                <w:rFonts w:ascii="Times New Roman" w:eastAsia="Calibri" w:hAnsi="Times New Roman" w:cs="Times New Roman"/>
                <w:b/>
                <w:sz w:val="24"/>
                <w:szCs w:val="24"/>
              </w:rPr>
              <w:t>Неудовлетворительно</w:t>
            </w:r>
          </w:p>
        </w:tc>
        <w:tc>
          <w:tcPr>
            <w:tcW w:w="3610" w:type="pct"/>
          </w:tcPr>
          <w:p w:rsidR="00A5666F" w:rsidRPr="00A5666F" w:rsidRDefault="00A5666F" w:rsidP="00A5666F">
            <w:pPr>
              <w:spacing w:after="0" w:line="240" w:lineRule="auto"/>
              <w:rPr>
                <w:rFonts w:ascii="Times New Roman" w:eastAsia="Calibri" w:hAnsi="Times New Roman" w:cs="Times New Roman"/>
                <w:bCs/>
                <w:sz w:val="24"/>
                <w:szCs w:val="24"/>
              </w:rPr>
            </w:pPr>
            <w:r w:rsidRPr="00A5666F">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A5666F" w:rsidRPr="00A5666F" w:rsidRDefault="00A5666F" w:rsidP="00A5666F">
      <w:pPr>
        <w:shd w:val="clear" w:color="auto" w:fill="FFFFFF"/>
        <w:spacing w:after="0" w:line="240" w:lineRule="auto"/>
        <w:jc w:val="both"/>
        <w:rPr>
          <w:rFonts w:ascii="Times New Roman" w:eastAsia="Times New Roman" w:hAnsi="Times New Roman" w:cs="Times New Roman"/>
          <w:b/>
          <w:bCs/>
          <w:color w:val="424242"/>
          <w:sz w:val="24"/>
          <w:szCs w:val="24"/>
          <w:lang w:eastAsia="ru-RU"/>
        </w:rPr>
      </w:pPr>
    </w:p>
    <w:p w:rsidR="00A5666F" w:rsidRPr="00A5666F" w:rsidRDefault="00A5666F" w:rsidP="00A5666F">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A5666F">
        <w:rPr>
          <w:rFonts w:ascii="Times New Roman" w:eastAsia="Times New Roman" w:hAnsi="Times New Roman" w:cs="Times New Roman"/>
          <w:b/>
          <w:bCs/>
          <w:sz w:val="24"/>
          <w:szCs w:val="24"/>
          <w:lang w:eastAsia="ru-RU"/>
        </w:rPr>
        <w:t>Вопросы на экзамен квалификационный:</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Педагогика как наука. Объект, предмет, задачи и функции педагогики.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Основные категории педагогики: образование, обучение, воспитание, развитие.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Отрасли и разделы педагогики. Связь педагогики с другими науками.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Методы исследования в педагогике.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Методы обучения: понятие и их классификация.</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Формы обучения: понятие и их классификация.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Принципы обучения.</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Воспитание: сущность, содержание, цели и задачи.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Принципы воспитания.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Особенности эстетического воспитания.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Особенности физического воспитания.</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Особенности нравственного воспитания.</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Особенности трудового воспитания.</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Методы воспитания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Педагогическая концепция А. Макаренко</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Педагогическая система В. Сухомлинского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Педагогические взгляды </w:t>
      </w:r>
      <w:proofErr w:type="spellStart"/>
      <w:r w:rsidRPr="00A5666F">
        <w:rPr>
          <w:rFonts w:ascii="Times New Roman" w:eastAsia="Times New Roman" w:hAnsi="Times New Roman" w:cs="Times New Roman"/>
          <w:sz w:val="24"/>
          <w:szCs w:val="28"/>
          <w:lang w:eastAsia="ru-RU"/>
        </w:rPr>
        <w:t>К.Ушинского</w:t>
      </w:r>
      <w:proofErr w:type="spellEnd"/>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Педагогическая техника: управление поведением, внешний вид, дикция, мимика, пантомимика.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Педагогическая этика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Дидактика как наука об обучении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Семья как образовательная система. </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Психология как наука. Предмет, объект и задачи психологии.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Методы психологической науки.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Ощущение как психический процесс: понятие, свойства, виды, характеристики.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Восприятие как психический процесс: понятие, свойства,  виды, характеристики.</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Память как психический процесс: характеристика, виды, процессы.</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Воображение как психический процесс: характеристика, виды, механизмы.</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Мышление как психический процесс: виды, формы.</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Речь как психический процесс; понятие, виды.</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Внимание как психический процесс: понятие, виды.</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Воля как психический процесс: характеристика.</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Эмоции как психический процесс: понятие, виды, характеристика.</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Понятия «индивид», «личность», «индивидуальность».</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Понятие о характере.</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 xml:space="preserve"> Общая характеристика способностей.</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Понятие о темпераменте.</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Психологическая характеристика дошкольного возраста.</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Психологическая характеристика младшего школьного возраста.</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Психологическая характеристика старшего школьного возраста.</w:t>
      </w:r>
    </w:p>
    <w:p w:rsidR="00A5666F" w:rsidRPr="00A5666F" w:rsidRDefault="00A5666F" w:rsidP="00A5666F">
      <w:pPr>
        <w:numPr>
          <w:ilvl w:val="0"/>
          <w:numId w:val="35"/>
        </w:numPr>
        <w:spacing w:after="0" w:line="240" w:lineRule="auto"/>
        <w:ind w:left="0" w:firstLine="284"/>
        <w:jc w:val="both"/>
        <w:rPr>
          <w:rFonts w:ascii="Times New Roman" w:eastAsia="Times New Roman" w:hAnsi="Times New Roman" w:cs="Times New Roman"/>
          <w:sz w:val="24"/>
          <w:szCs w:val="28"/>
          <w:lang w:eastAsia="ru-RU"/>
        </w:rPr>
      </w:pPr>
      <w:r w:rsidRPr="00A5666F">
        <w:rPr>
          <w:rFonts w:ascii="Times New Roman" w:eastAsia="Times New Roman" w:hAnsi="Times New Roman" w:cs="Times New Roman"/>
          <w:sz w:val="24"/>
          <w:szCs w:val="28"/>
          <w:lang w:eastAsia="ru-RU"/>
        </w:rPr>
        <w:t>Психология одаренности.</w:t>
      </w:r>
    </w:p>
    <w:p w:rsidR="00A5666F" w:rsidRPr="00A5666F" w:rsidRDefault="00A5666F" w:rsidP="00A5666F">
      <w:pPr>
        <w:spacing w:after="0" w:line="240" w:lineRule="auto"/>
        <w:jc w:val="both"/>
        <w:rPr>
          <w:rFonts w:ascii="Times New Roman" w:eastAsia="Times New Roman" w:hAnsi="Times New Roman" w:cs="Times New Roman"/>
          <w:sz w:val="24"/>
          <w:szCs w:val="24"/>
          <w:u w:val="single"/>
          <w:lang w:eastAsia="ru-RU"/>
        </w:rPr>
      </w:pPr>
    </w:p>
    <w:p w:rsidR="00A5666F" w:rsidRPr="00A5666F" w:rsidRDefault="00A5666F" w:rsidP="00A5666F">
      <w:pPr>
        <w:spacing w:after="0" w:line="240" w:lineRule="auto"/>
        <w:ind w:firstLine="567"/>
        <w:jc w:val="both"/>
        <w:rPr>
          <w:rFonts w:ascii="Times New Roman" w:eastAsia="Times New Roman" w:hAnsi="Times New Roman" w:cs="Times New Roman"/>
          <w:sz w:val="24"/>
          <w:szCs w:val="24"/>
          <w:u w:val="single"/>
          <w:lang w:eastAsia="ru-RU"/>
        </w:rPr>
      </w:pPr>
      <w:r w:rsidRPr="00A5666F">
        <w:rPr>
          <w:rFonts w:ascii="Times New Roman" w:eastAsia="Times New Roman" w:hAnsi="Times New Roman" w:cs="Times New Roman"/>
          <w:sz w:val="24"/>
          <w:szCs w:val="24"/>
          <w:u w:val="single"/>
          <w:lang w:eastAsia="ru-RU"/>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666F" w:rsidRPr="00A5666F" w:rsidRDefault="00A5666F" w:rsidP="00A5666F">
      <w:pPr>
        <w:spacing w:after="0" w:line="240" w:lineRule="auto"/>
        <w:ind w:firstLine="567"/>
        <w:jc w:val="both"/>
        <w:rPr>
          <w:rFonts w:ascii="Times New Roman" w:eastAsia="Times New Roman" w:hAnsi="Times New Roman" w:cs="Times New Roman"/>
          <w:sz w:val="24"/>
          <w:szCs w:val="24"/>
          <w:u w:val="single"/>
          <w:lang w:eastAsia="ru-RU"/>
        </w:rPr>
      </w:pPr>
      <w:proofErr w:type="spellStart"/>
      <w:r w:rsidRPr="00A5666F">
        <w:rPr>
          <w:rFonts w:ascii="Times New Roman" w:eastAsia="Times New Roman" w:hAnsi="Times New Roman" w:cs="Times New Roman"/>
          <w:sz w:val="24"/>
          <w:szCs w:val="24"/>
          <w:lang w:eastAsia="ar-SA"/>
        </w:rPr>
        <w:t>Практикоориентированные</w:t>
      </w:r>
      <w:proofErr w:type="spellEnd"/>
      <w:r w:rsidRPr="00A5666F">
        <w:rPr>
          <w:rFonts w:ascii="Times New Roman" w:eastAsia="Times New Roman" w:hAnsi="Times New Roman" w:cs="Times New Roman"/>
          <w:sz w:val="24"/>
          <w:szCs w:val="24"/>
          <w:lang w:eastAsia="ar-SA"/>
        </w:rPr>
        <w:t xml:space="preserve"> задания на экзамен квалификационный:</w:t>
      </w:r>
    </w:p>
    <w:p w:rsidR="00A5666F" w:rsidRPr="00A5666F" w:rsidRDefault="00A5666F" w:rsidP="00A5666F">
      <w:pPr>
        <w:spacing w:after="0" w:line="240" w:lineRule="auto"/>
        <w:ind w:firstLine="567"/>
        <w:jc w:val="both"/>
        <w:rPr>
          <w:rFonts w:ascii="Times New Roman" w:eastAsia="Times New Roman" w:hAnsi="Times New Roman" w:cs="Times New Roman"/>
          <w:sz w:val="24"/>
          <w:szCs w:val="24"/>
          <w:u w:val="single"/>
          <w:lang w:eastAsia="ru-RU"/>
        </w:rPr>
      </w:pPr>
      <w:r w:rsidRPr="00A5666F">
        <w:rPr>
          <w:rFonts w:ascii="Times New Roman" w:eastAsia="Times New Roman" w:hAnsi="Times New Roman" w:cs="Times New Roman"/>
          <w:sz w:val="24"/>
          <w:szCs w:val="24"/>
          <w:lang w:eastAsia="ar-SA"/>
        </w:rPr>
        <w:t>Представьте разработанный в рамках практического обучения конспект урока по плану и проведите анализ урока.</w:t>
      </w:r>
    </w:p>
    <w:p w:rsidR="00A5666F" w:rsidRPr="00A5666F" w:rsidRDefault="00A5666F" w:rsidP="00A5666F">
      <w:pPr>
        <w:suppressAutoHyphens/>
        <w:spacing w:after="0" w:line="240" w:lineRule="auto"/>
        <w:jc w:val="center"/>
        <w:rPr>
          <w:rFonts w:ascii="Times New Roman" w:eastAsia="Times New Roman" w:hAnsi="Times New Roman" w:cs="Times New Roman"/>
          <w:sz w:val="24"/>
          <w:szCs w:val="24"/>
          <w:lang w:eastAsia="ar-SA"/>
        </w:rPr>
      </w:pPr>
      <w:r w:rsidRPr="00A5666F">
        <w:rPr>
          <w:rFonts w:ascii="Times New Roman" w:eastAsia="Times New Roman" w:hAnsi="Times New Roman" w:cs="Times New Roman"/>
          <w:sz w:val="24"/>
          <w:szCs w:val="24"/>
          <w:lang w:eastAsia="ar-SA"/>
        </w:rPr>
        <w:t>План:</w:t>
      </w:r>
    </w:p>
    <w:p w:rsidR="00A5666F" w:rsidRPr="00A5666F" w:rsidRDefault="00A5666F" w:rsidP="00A5666F">
      <w:pPr>
        <w:spacing w:after="0" w:line="276" w:lineRule="auto"/>
        <w:ind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Тема урока: </w:t>
      </w:r>
      <w:r w:rsidRPr="00A5666F">
        <w:rPr>
          <w:rFonts w:ascii="Times New Roman" w:eastAsia="Times New Roman" w:hAnsi="Times New Roman" w:cs="Times New Roman"/>
          <w:sz w:val="24"/>
          <w:szCs w:val="24"/>
          <w:shd w:val="clear" w:color="auto" w:fill="FFFFFF"/>
          <w:lang w:eastAsia="ru-RU"/>
        </w:rPr>
        <w:t>(указывается строго по КТП и программе</w:t>
      </w:r>
      <w:r w:rsidRPr="00A5666F">
        <w:rPr>
          <w:rFonts w:ascii="Times New Roman" w:eastAsia="Times New Roman" w:hAnsi="Times New Roman" w:cs="Times New Roman"/>
          <w:b/>
          <w:sz w:val="24"/>
          <w:szCs w:val="24"/>
          <w:shd w:val="clear" w:color="auto" w:fill="FFFFFF"/>
          <w:lang w:eastAsia="ru-RU"/>
        </w:rPr>
        <w:t>)</w:t>
      </w:r>
      <w:r w:rsidRPr="00A5666F">
        <w:rPr>
          <w:rFonts w:ascii="Times New Roman" w:eastAsia="Times New Roman" w:hAnsi="Times New Roman" w:cs="Times New Roman"/>
          <w:sz w:val="24"/>
          <w:szCs w:val="24"/>
          <w:shd w:val="clear" w:color="auto" w:fill="FFFFFF"/>
          <w:lang w:eastAsia="ru-RU"/>
        </w:rPr>
        <w:t>…..</w:t>
      </w:r>
    </w:p>
    <w:p w:rsidR="00A5666F" w:rsidRPr="00A5666F" w:rsidRDefault="00A5666F" w:rsidP="00A5666F">
      <w:pPr>
        <w:spacing w:after="0" w:line="276" w:lineRule="auto"/>
        <w:ind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shd w:val="clear" w:color="auto" w:fill="FFFFFF"/>
          <w:lang w:eastAsia="ru-RU"/>
        </w:rPr>
        <w:t xml:space="preserve">Цели урока: </w:t>
      </w:r>
      <w:r w:rsidRPr="00A5666F">
        <w:rPr>
          <w:rFonts w:ascii="Times New Roman" w:eastAsia="Times New Roman" w:hAnsi="Times New Roman" w:cs="Times New Roman"/>
          <w:sz w:val="24"/>
          <w:szCs w:val="24"/>
          <w:shd w:val="clear" w:color="auto" w:fill="FFFFFF"/>
          <w:lang w:eastAsia="ru-RU"/>
        </w:rPr>
        <w:t>(исходит от темы урока)</w:t>
      </w:r>
    </w:p>
    <w:p w:rsidR="00A5666F" w:rsidRPr="00A5666F" w:rsidRDefault="00A5666F" w:rsidP="00A5666F">
      <w:pPr>
        <w:spacing w:after="0" w:line="276" w:lineRule="auto"/>
        <w:ind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Задачи урока:</w:t>
      </w:r>
      <w:r w:rsidRPr="00A5666F">
        <w:rPr>
          <w:rFonts w:ascii="Times New Roman" w:eastAsia="Times New Roman" w:hAnsi="Times New Roman" w:cs="Times New Roman"/>
          <w:sz w:val="24"/>
          <w:szCs w:val="24"/>
          <w:shd w:val="clear" w:color="auto" w:fill="FFFFFF"/>
          <w:lang w:eastAsia="ru-RU"/>
        </w:rPr>
        <w:t xml:space="preserve"> (учебная, воспитывающая, развивающая)</w:t>
      </w:r>
    </w:p>
    <w:p w:rsidR="00A5666F" w:rsidRPr="00A5666F" w:rsidRDefault="00A5666F" w:rsidP="00A5666F">
      <w:pPr>
        <w:spacing w:after="0" w:line="276" w:lineRule="auto"/>
        <w:ind w:firstLine="426"/>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b/>
          <w:sz w:val="24"/>
          <w:szCs w:val="24"/>
          <w:shd w:val="clear" w:color="auto" w:fill="FFFFFF"/>
          <w:lang w:eastAsia="ru-RU"/>
        </w:rPr>
        <w:t>Тип урока:</w:t>
      </w:r>
      <w:r w:rsidRPr="00A5666F">
        <w:rPr>
          <w:rFonts w:ascii="Times New Roman" w:eastAsia="Times New Roman" w:hAnsi="Times New Roman" w:cs="Times New Roman"/>
          <w:i/>
          <w:sz w:val="24"/>
          <w:szCs w:val="24"/>
          <w:shd w:val="clear" w:color="auto" w:fill="FFFFFF"/>
          <w:lang w:eastAsia="ru-RU"/>
        </w:rPr>
        <w:t xml:space="preserve"> </w:t>
      </w:r>
      <w:r w:rsidRPr="00A5666F">
        <w:rPr>
          <w:rFonts w:ascii="Times New Roman" w:eastAsia="Times New Roman" w:hAnsi="Times New Roman" w:cs="Times New Roman"/>
          <w:sz w:val="24"/>
          <w:szCs w:val="24"/>
          <w:lang w:eastAsia="ru-RU"/>
        </w:rPr>
        <w:t>(урок изучения нового материала, урок закрепления знаний, урок комплексного применения знаний, урок обобщения и систематизации знаний, урок контроля, оценки и коррекции знаний, комбинированный урок и др.).</w:t>
      </w:r>
    </w:p>
    <w:p w:rsidR="00A5666F" w:rsidRPr="00A5666F" w:rsidRDefault="00A5666F" w:rsidP="00A5666F">
      <w:pPr>
        <w:spacing w:after="0" w:line="276" w:lineRule="auto"/>
        <w:ind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Оборудование: </w:t>
      </w:r>
      <w:r w:rsidRPr="00A5666F">
        <w:rPr>
          <w:rFonts w:ascii="Times New Roman" w:eastAsia="Times New Roman" w:hAnsi="Times New Roman" w:cs="Times New Roman"/>
          <w:sz w:val="24"/>
          <w:szCs w:val="24"/>
          <w:shd w:val="clear" w:color="auto" w:fill="FFFFFF"/>
          <w:lang w:eastAsia="ru-RU"/>
        </w:rPr>
        <w:t>(пишется отдельно для учеников и учителя)</w:t>
      </w:r>
    </w:p>
    <w:p w:rsidR="00A5666F" w:rsidRPr="00A5666F" w:rsidRDefault="00A5666F" w:rsidP="00A5666F">
      <w:pPr>
        <w:spacing w:after="0" w:line="276" w:lineRule="auto"/>
        <w:ind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Дата проведения: </w:t>
      </w:r>
      <w:r w:rsidRPr="00A5666F">
        <w:rPr>
          <w:rFonts w:ascii="Times New Roman" w:eastAsia="Times New Roman" w:hAnsi="Times New Roman" w:cs="Times New Roman"/>
          <w:sz w:val="24"/>
          <w:szCs w:val="24"/>
          <w:shd w:val="clear" w:color="auto" w:fill="FFFFFF"/>
          <w:lang w:eastAsia="ru-RU"/>
        </w:rPr>
        <w:t>10.02.2019.</w:t>
      </w:r>
    </w:p>
    <w:p w:rsidR="00A5666F" w:rsidRPr="00A5666F" w:rsidRDefault="00A5666F" w:rsidP="00A5666F">
      <w:pPr>
        <w:spacing w:after="0" w:line="276" w:lineRule="auto"/>
        <w:ind w:firstLine="426"/>
        <w:jc w:val="center"/>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Ход урока/занятия</w:t>
      </w:r>
    </w:p>
    <w:p w:rsidR="00A5666F" w:rsidRPr="00A5666F" w:rsidRDefault="00A5666F" w:rsidP="00A5666F">
      <w:pPr>
        <w:numPr>
          <w:ilvl w:val="0"/>
          <w:numId w:val="36"/>
        </w:numPr>
        <w:spacing w:after="0" w:line="276" w:lineRule="auto"/>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Организационная часть </w:t>
      </w:r>
      <w:r w:rsidRPr="00A5666F">
        <w:rPr>
          <w:rFonts w:ascii="Times New Roman" w:eastAsia="Times New Roman" w:hAnsi="Times New Roman" w:cs="Times New Roman"/>
          <w:sz w:val="24"/>
          <w:szCs w:val="24"/>
          <w:shd w:val="clear" w:color="auto" w:fill="FFFFFF"/>
          <w:lang w:eastAsia="ru-RU"/>
        </w:rPr>
        <w:t>(подготовка рабочего места) - 2 мин</w:t>
      </w:r>
      <w:r w:rsidRPr="00A5666F">
        <w:rPr>
          <w:rFonts w:ascii="Times New Roman" w:eastAsia="Times New Roman" w:hAnsi="Times New Roman" w:cs="Times New Roman"/>
          <w:b/>
          <w:sz w:val="24"/>
          <w:szCs w:val="24"/>
          <w:shd w:val="clear" w:color="auto" w:fill="FFFFFF"/>
          <w:lang w:eastAsia="ru-RU"/>
        </w:rPr>
        <w:t>.</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Мотивационная часть </w:t>
      </w:r>
      <w:r w:rsidRPr="00A5666F">
        <w:rPr>
          <w:rFonts w:ascii="Times New Roman" w:eastAsia="Times New Roman" w:hAnsi="Times New Roman" w:cs="Times New Roman"/>
          <w:sz w:val="24"/>
          <w:szCs w:val="24"/>
          <w:shd w:val="clear" w:color="auto" w:fill="FFFFFF"/>
          <w:lang w:eastAsia="ru-RU"/>
        </w:rPr>
        <w:t>(объявление темы и целей урока) - 3 мин.</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Теоретическая часть </w:t>
      </w:r>
      <w:r w:rsidRPr="00A5666F">
        <w:rPr>
          <w:rFonts w:ascii="Times New Roman" w:eastAsia="Times New Roman" w:hAnsi="Times New Roman" w:cs="Times New Roman"/>
          <w:sz w:val="24"/>
          <w:szCs w:val="24"/>
          <w:shd w:val="clear" w:color="auto" w:fill="FFFFFF"/>
          <w:lang w:eastAsia="ru-RU"/>
        </w:rPr>
        <w:t>(рассказ об истории техники, происхождении, виды и пр., объяснение поэтапной работы в практической части, создание технологической карты, техника безопасности) 10-15 мин.</w:t>
      </w:r>
      <w:r w:rsidRPr="00A5666F">
        <w:rPr>
          <w:rFonts w:ascii="Times New Roman" w:eastAsia="Times New Roman" w:hAnsi="Times New Roman" w:cs="Times New Roman"/>
          <w:b/>
          <w:sz w:val="24"/>
          <w:szCs w:val="24"/>
          <w:shd w:val="clear" w:color="auto" w:fill="FFFFFF"/>
          <w:lang w:eastAsia="ru-RU"/>
        </w:rPr>
        <w:t> </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Практическая часть </w:t>
      </w:r>
      <w:r w:rsidRPr="00A5666F">
        <w:rPr>
          <w:rFonts w:ascii="Times New Roman" w:eastAsia="Times New Roman" w:hAnsi="Times New Roman" w:cs="Times New Roman"/>
          <w:sz w:val="24"/>
          <w:szCs w:val="24"/>
          <w:shd w:val="clear" w:color="auto" w:fill="FFFFFF"/>
          <w:lang w:eastAsia="ru-RU"/>
        </w:rPr>
        <w:t>(расписать поэтапную работу детей под руководством учителя) – 40 мин.</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Итоги занятия </w:t>
      </w:r>
      <w:r w:rsidRPr="00A5666F">
        <w:rPr>
          <w:rFonts w:ascii="Times New Roman" w:eastAsia="Times New Roman" w:hAnsi="Times New Roman" w:cs="Times New Roman"/>
          <w:sz w:val="24"/>
          <w:szCs w:val="24"/>
          <w:shd w:val="clear" w:color="auto" w:fill="FFFFFF"/>
          <w:lang w:eastAsia="ru-RU"/>
        </w:rPr>
        <w:t>(выставка, просмотр и пр.) – 5 мин.</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Домашнее задание – </w:t>
      </w:r>
      <w:r w:rsidRPr="00A5666F">
        <w:rPr>
          <w:rFonts w:ascii="Times New Roman" w:eastAsia="Times New Roman" w:hAnsi="Times New Roman" w:cs="Times New Roman"/>
          <w:sz w:val="24"/>
          <w:szCs w:val="24"/>
          <w:shd w:val="clear" w:color="auto" w:fill="FFFFFF"/>
          <w:lang w:eastAsia="ru-RU"/>
        </w:rPr>
        <w:t>2-3 мин.</w:t>
      </w:r>
    </w:p>
    <w:p w:rsidR="00A5666F" w:rsidRPr="00A5666F" w:rsidRDefault="00A5666F" w:rsidP="00A5666F">
      <w:pPr>
        <w:numPr>
          <w:ilvl w:val="0"/>
          <w:numId w:val="36"/>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A5666F">
        <w:rPr>
          <w:rFonts w:ascii="Times New Roman" w:eastAsia="Times New Roman" w:hAnsi="Times New Roman" w:cs="Times New Roman"/>
          <w:b/>
          <w:sz w:val="24"/>
          <w:szCs w:val="24"/>
          <w:shd w:val="clear" w:color="auto" w:fill="FFFFFF"/>
          <w:lang w:eastAsia="ru-RU"/>
        </w:rPr>
        <w:t xml:space="preserve">Уборка рабочего места – </w:t>
      </w:r>
      <w:r w:rsidRPr="00A5666F">
        <w:rPr>
          <w:rFonts w:ascii="Times New Roman" w:eastAsia="Times New Roman" w:hAnsi="Times New Roman" w:cs="Times New Roman"/>
          <w:sz w:val="24"/>
          <w:szCs w:val="24"/>
          <w:shd w:val="clear" w:color="auto" w:fill="FFFFFF"/>
          <w:lang w:eastAsia="ru-RU"/>
        </w:rPr>
        <w:t>2 мин.</w:t>
      </w:r>
    </w:p>
    <w:p w:rsidR="00A5666F" w:rsidRPr="00A5666F" w:rsidRDefault="00A5666F" w:rsidP="00A5666F">
      <w:pPr>
        <w:suppressAutoHyphens/>
        <w:spacing w:after="0" w:line="240" w:lineRule="auto"/>
        <w:ind w:firstLine="349"/>
        <w:jc w:val="both"/>
        <w:rPr>
          <w:rFonts w:ascii="Times New Roman" w:eastAsia="Times New Roman" w:hAnsi="Times New Roman" w:cs="Times New Roman"/>
          <w:sz w:val="24"/>
          <w:szCs w:val="24"/>
          <w:lang w:eastAsia="ar-SA"/>
        </w:rPr>
      </w:pPr>
      <w:r w:rsidRPr="00A5666F">
        <w:rPr>
          <w:rFonts w:ascii="Times New Roman" w:eastAsia="Times New Roman" w:hAnsi="Times New Roman" w:cs="Times New Roman"/>
          <w:sz w:val="24"/>
          <w:szCs w:val="24"/>
          <w:lang w:eastAsia="ar-SA"/>
        </w:rPr>
        <w:t>На выступление отводится 7-10 мин. После выступления организуется дискуссия.</w:t>
      </w:r>
    </w:p>
    <w:p w:rsidR="00A5666F" w:rsidRPr="00A5666F" w:rsidRDefault="00A5666F" w:rsidP="00A5666F">
      <w:pPr>
        <w:suppressAutoHyphens/>
        <w:spacing w:after="0" w:line="240" w:lineRule="auto"/>
        <w:ind w:firstLine="349"/>
        <w:jc w:val="both"/>
        <w:rPr>
          <w:rFonts w:ascii="Times New Roman" w:eastAsia="Times New Roman" w:hAnsi="Times New Roman" w:cs="Times New Roman"/>
          <w:sz w:val="24"/>
          <w:szCs w:val="24"/>
          <w:highlight w:val="yellow"/>
          <w:lang w:eastAsia="ar-SA"/>
        </w:rPr>
      </w:pPr>
      <w:proofErr w:type="gramStart"/>
      <w:r w:rsidRPr="00A5666F">
        <w:rPr>
          <w:rFonts w:ascii="Times New Roman" w:eastAsia="Times New Roman" w:hAnsi="Times New Roman" w:cs="Times New Roman"/>
          <w:sz w:val="24"/>
          <w:szCs w:val="24"/>
          <w:lang w:eastAsia="ar-SA"/>
        </w:rPr>
        <w:t>На экзамен квалификационный обучающиеся представляют портфолио с выполненными во время практики методическими разработками.</w:t>
      </w:r>
      <w:proofErr w:type="gramEnd"/>
    </w:p>
    <w:p w:rsidR="00A5666F" w:rsidRPr="00A5666F" w:rsidRDefault="00A5666F" w:rsidP="00A5666F">
      <w:pPr>
        <w:suppressAutoHyphens/>
        <w:spacing w:after="0" w:line="240" w:lineRule="auto"/>
        <w:rPr>
          <w:rFonts w:ascii="Times New Roman" w:eastAsia="Times New Roman" w:hAnsi="Times New Roman" w:cs="Times New Roman"/>
          <w:sz w:val="24"/>
          <w:szCs w:val="24"/>
          <w:lang w:eastAsia="ar-SA"/>
        </w:rPr>
      </w:pPr>
      <w:r w:rsidRPr="00A5666F">
        <w:rPr>
          <w:rFonts w:ascii="Times New Roman" w:eastAsia="Times New Roman" w:hAnsi="Times New Roman" w:cs="Times New Roman"/>
          <w:sz w:val="24"/>
          <w:szCs w:val="24"/>
          <w:lang w:eastAsia="ar-SA"/>
        </w:rPr>
        <w:t xml:space="preserve"> </w:t>
      </w:r>
      <w:r w:rsidRPr="00A5666F">
        <w:rPr>
          <w:rFonts w:ascii="Times New Roman" w:eastAsia="Times New Roman" w:hAnsi="Times New Roman" w:cs="Times New Roman"/>
          <w:sz w:val="24"/>
          <w:szCs w:val="24"/>
          <w:lang w:eastAsia="ar-SA"/>
        </w:rPr>
        <w:tab/>
      </w:r>
    </w:p>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Предел длительности </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10 минут</w:t>
            </w: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Предлагаемое количество заданий</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1 вопрос</w:t>
            </w: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Случайная</w:t>
            </w: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Критерии оценки:</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требуемый объем и структура</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-изложение материала без фактических ошибок</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-логика изложения</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использование соответствующей терминологии</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стиль речи и культура речи</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«5» если</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Требования к ответу выполнены в полном объеме</w:t>
            </w: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«4» если</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A5666F" w:rsidRPr="00A5666F" w:rsidTr="00A5666F">
        <w:tc>
          <w:tcPr>
            <w:tcW w:w="4672"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«3» если</w:t>
            </w:r>
          </w:p>
        </w:tc>
        <w:tc>
          <w:tcPr>
            <w:tcW w:w="467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p>
    <w:p w:rsidR="00A5666F" w:rsidRPr="00A5666F" w:rsidRDefault="00A5666F" w:rsidP="00A5666F">
      <w:pPr>
        <w:spacing w:after="0" w:line="240" w:lineRule="auto"/>
        <w:jc w:val="both"/>
        <w:rPr>
          <w:rFonts w:ascii="Times New Roman" w:eastAsia="Times New Roman" w:hAnsi="Times New Roman" w:cs="Times New Roman"/>
          <w:b/>
          <w:sz w:val="24"/>
          <w:szCs w:val="24"/>
          <w:lang w:eastAsia="ru-RU"/>
        </w:rPr>
      </w:pPr>
      <w:r w:rsidRPr="00A5666F">
        <w:rPr>
          <w:rFonts w:ascii="Times New Roman" w:eastAsia="Times New Roman" w:hAnsi="Times New Roman" w:cs="Times New Roman"/>
          <w:b/>
          <w:sz w:val="24"/>
          <w:szCs w:val="24"/>
          <w:lang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Предлагаемое количество заданий</w:t>
            </w:r>
          </w:p>
        </w:tc>
        <w:tc>
          <w:tcPr>
            <w:tcW w:w="4644"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1 </w:t>
            </w:r>
          </w:p>
        </w:tc>
      </w:tr>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Последовательность выборки </w:t>
            </w:r>
          </w:p>
        </w:tc>
        <w:tc>
          <w:tcPr>
            <w:tcW w:w="4644"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Случайная</w:t>
            </w:r>
          </w:p>
        </w:tc>
      </w:tr>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Критерии оценки:</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выделение и понимание проблемы</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-умение обобщать, сопоставлять различные точки зрения</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полнота использования источников</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наличие авторской позиции</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соответствие ответа поставленному вопросу</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 логичность изложения </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умение привести пример</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опора на теоретические положения</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-владение соответствующей терминологией</w:t>
            </w:r>
          </w:p>
        </w:tc>
        <w:tc>
          <w:tcPr>
            <w:tcW w:w="4644"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p>
        </w:tc>
      </w:tr>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«5» если</w:t>
            </w:r>
          </w:p>
        </w:tc>
        <w:tc>
          <w:tcPr>
            <w:tcW w:w="4644"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Требования к ответу выполнены в полном объеме</w:t>
            </w:r>
          </w:p>
        </w:tc>
      </w:tr>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«4» если</w:t>
            </w:r>
          </w:p>
        </w:tc>
        <w:tc>
          <w:tcPr>
            <w:tcW w:w="4644" w:type="dxa"/>
            <w:shd w:val="clear" w:color="auto" w:fill="auto"/>
          </w:tcPr>
          <w:p w:rsidR="00A5666F" w:rsidRPr="00A5666F" w:rsidRDefault="00A5666F" w:rsidP="00A5666F">
            <w:pPr>
              <w:spacing w:after="0" w:line="240" w:lineRule="auto"/>
              <w:jc w:val="both"/>
              <w:rPr>
                <w:rFonts w:ascii="Times New Roman" w:eastAsia="Calibri" w:hAnsi="Times New Roman" w:cs="Times New Roman"/>
                <w:bCs/>
                <w:sz w:val="24"/>
                <w:szCs w:val="24"/>
              </w:rPr>
            </w:pPr>
            <w:r w:rsidRPr="00A5666F">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sidRPr="00A5666F">
              <w:rPr>
                <w:rFonts w:ascii="Times New Roman" w:eastAsia="Calibri" w:hAnsi="Times New Roman" w:cs="Times New Roman"/>
                <w:bCs/>
                <w:sz w:val="24"/>
                <w:szCs w:val="24"/>
              </w:rPr>
              <w:t>атрудняется в формулировании квалифицированных выводов и обобщений</w:t>
            </w:r>
          </w:p>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p>
        </w:tc>
      </w:tr>
      <w:tr w:rsidR="00A5666F" w:rsidRPr="00A5666F" w:rsidTr="00A5666F">
        <w:tc>
          <w:tcPr>
            <w:tcW w:w="4643"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«3» если</w:t>
            </w:r>
          </w:p>
        </w:tc>
        <w:tc>
          <w:tcPr>
            <w:tcW w:w="4644" w:type="dxa"/>
            <w:shd w:val="clear" w:color="auto" w:fill="auto"/>
          </w:tcPr>
          <w:p w:rsidR="00A5666F" w:rsidRPr="00A5666F" w:rsidRDefault="00A5666F" w:rsidP="00A5666F">
            <w:pPr>
              <w:spacing w:after="0" w:line="240" w:lineRule="auto"/>
              <w:jc w:val="both"/>
              <w:rPr>
                <w:rFonts w:ascii="Times New Roman" w:eastAsia="Times New Roman" w:hAnsi="Times New Roman" w:cs="Times New Roman"/>
                <w:sz w:val="24"/>
                <w:szCs w:val="24"/>
                <w:lang w:eastAsia="ru-RU"/>
              </w:rPr>
            </w:pPr>
            <w:r w:rsidRPr="00A5666F">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sidRPr="00A5666F">
              <w:rPr>
                <w:rFonts w:ascii="Times New Roman" w:eastAsia="Calibri" w:hAnsi="Times New Roman" w:cs="Times New Roman"/>
                <w:bCs/>
                <w:sz w:val="24"/>
                <w:szCs w:val="24"/>
              </w:rPr>
              <w:t xml:space="preserve">слабо аргументирует научные положения, практически не </w:t>
            </w:r>
            <w:proofErr w:type="gramStart"/>
            <w:r w:rsidRPr="00A5666F">
              <w:rPr>
                <w:rFonts w:ascii="Times New Roman" w:eastAsia="Calibri" w:hAnsi="Times New Roman" w:cs="Times New Roman"/>
                <w:bCs/>
                <w:sz w:val="24"/>
                <w:szCs w:val="24"/>
              </w:rPr>
              <w:t>способен</w:t>
            </w:r>
            <w:proofErr w:type="gramEnd"/>
            <w:r w:rsidRPr="00A5666F">
              <w:rPr>
                <w:rFonts w:ascii="Times New Roman" w:eastAsia="Calibri" w:hAnsi="Times New Roman" w:cs="Times New Roman"/>
                <w:bCs/>
                <w:sz w:val="24"/>
                <w:szCs w:val="24"/>
              </w:rPr>
              <w:t xml:space="preserve"> самостоятельно сформулировать выводы и обобщения, не видит связь с профессиональной деятельностью</w:t>
            </w:r>
          </w:p>
        </w:tc>
      </w:tr>
    </w:tbl>
    <w:p w:rsidR="00A5666F" w:rsidRDefault="00A5666F">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Лист регистраций изменений,</w:t>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roofErr w:type="gramStart"/>
      <w:r w:rsidRPr="00391388">
        <w:rPr>
          <w:rFonts w:ascii="Times New Roman" w:eastAsia="Times New Roman" w:hAnsi="Times New Roman" w:cs="Times New Roman"/>
          <w:b/>
          <w:sz w:val="28"/>
          <w:szCs w:val="28"/>
          <w:lang w:eastAsia="ru-RU"/>
        </w:rPr>
        <w:t>вносимых</w:t>
      </w:r>
      <w:proofErr w:type="gramEnd"/>
      <w:r w:rsidRPr="00391388">
        <w:rPr>
          <w:rFonts w:ascii="Times New Roman" w:eastAsia="Times New Roman" w:hAnsi="Times New Roman" w:cs="Times New Roman"/>
          <w:b/>
          <w:sz w:val="28"/>
          <w:szCs w:val="28"/>
          <w:lang w:eastAsia="ru-RU"/>
        </w:rPr>
        <w:t xml:space="preserve"> в рабо</w:t>
      </w:r>
      <w:r w:rsidR="000462B7">
        <w:rPr>
          <w:rFonts w:ascii="Times New Roman" w:eastAsia="Times New Roman" w:hAnsi="Times New Roman" w:cs="Times New Roman"/>
          <w:b/>
          <w:sz w:val="28"/>
          <w:szCs w:val="28"/>
          <w:lang w:eastAsia="ru-RU"/>
        </w:rPr>
        <w:t xml:space="preserve">чую программу </w:t>
      </w:r>
    </w:p>
    <w:p w:rsidR="00391388" w:rsidRPr="00391388" w:rsidRDefault="00391388" w:rsidP="0039138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1388" w:rsidRPr="00391388" w:rsidTr="00C56C56">
        <w:tc>
          <w:tcPr>
            <w:tcW w:w="1492"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Перечень и содержание измененных разделов программы</w:t>
            </w: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bl>
    <w:p w:rsidR="00391388" w:rsidRDefault="00391388" w:rsidP="00CB572F"/>
    <w:p w:rsidR="00391388" w:rsidRDefault="00391388" w:rsidP="00CB572F"/>
    <w:sectPr w:rsidR="00391388">
      <w:footerReference w:type="default" r:id="rId26"/>
      <w:footnotePr>
        <w:numStart w:val="3"/>
      </w:footnotePr>
      <w:pgSz w:w="11900" w:h="16840"/>
      <w:pgMar w:top="912" w:right="801" w:bottom="1235" w:left="1662" w:header="484"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893" w:rsidRDefault="00343893" w:rsidP="005C19EB">
      <w:pPr>
        <w:spacing w:after="0" w:line="240" w:lineRule="auto"/>
      </w:pPr>
      <w:r>
        <w:separator/>
      </w:r>
    </w:p>
  </w:endnote>
  <w:endnote w:type="continuationSeparator" w:id="0">
    <w:p w:rsidR="00343893" w:rsidRDefault="00343893" w:rsidP="005C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EndPr/>
    <w:sdtContent>
      <w:p w:rsidR="00343893" w:rsidRDefault="00343893">
        <w:pPr>
          <w:pStyle w:val="a3"/>
          <w:jc w:val="center"/>
        </w:pPr>
        <w:r>
          <w:fldChar w:fldCharType="begin"/>
        </w:r>
        <w:r>
          <w:instrText>PAGE   \* MERGEFORMAT</w:instrText>
        </w:r>
        <w:r>
          <w:fldChar w:fldCharType="separate"/>
        </w:r>
        <w:r w:rsidR="003A64E3">
          <w:rPr>
            <w:noProof/>
          </w:rPr>
          <w:t>24</w:t>
        </w:r>
        <w:r>
          <w:fldChar w:fldCharType="end"/>
        </w:r>
      </w:p>
    </w:sdtContent>
  </w:sdt>
  <w:p w:rsidR="00343893" w:rsidRDefault="0034389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893" w:rsidRDefault="00343893">
    <w:pPr>
      <w:spacing w:line="1" w:lineRule="exact"/>
    </w:pPr>
    <w:r>
      <w:rPr>
        <w:noProof/>
        <w:lang w:eastAsia="ru-RU"/>
      </w:rPr>
      <mc:AlternateContent>
        <mc:Choice Requires="wps">
          <w:drawing>
            <wp:anchor distT="0" distB="0" distL="0" distR="0" simplePos="0" relativeHeight="251659264" behindDoc="1" locked="0" layoutInCell="1" allowOverlap="1" wp14:anchorId="0FE2704F" wp14:editId="7CFB2F62">
              <wp:simplePos x="0" y="0"/>
              <wp:positionH relativeFrom="page">
                <wp:posOffset>6886575</wp:posOffset>
              </wp:positionH>
              <wp:positionV relativeFrom="page">
                <wp:posOffset>9972675</wp:posOffset>
              </wp:positionV>
              <wp:extent cx="117475" cy="95885"/>
              <wp:effectExtent l="0" t="0" r="0" b="0"/>
              <wp:wrapNone/>
              <wp:docPr id="17" name="Shape 17"/>
              <wp:cNvGraphicFramePr/>
              <a:graphic xmlns:a="http://schemas.openxmlformats.org/drawingml/2006/main">
                <a:graphicData uri="http://schemas.microsoft.com/office/word/2010/wordprocessingShape">
                  <wps:wsp>
                    <wps:cNvSpPr txBox="1"/>
                    <wps:spPr>
                      <a:xfrm>
                        <a:off x="0" y="0"/>
                        <a:ext cx="117475" cy="95885"/>
                      </a:xfrm>
                      <a:prstGeom prst="rect">
                        <a:avLst/>
                      </a:prstGeom>
                      <a:noFill/>
                    </wps:spPr>
                    <wps:txbx>
                      <w:txbxContent>
                        <w:p w:rsidR="00343893" w:rsidRDefault="00343893">
                          <w:pPr>
                            <w:pStyle w:val="22"/>
                            <w:rPr>
                              <w:sz w:val="22"/>
                              <w:szCs w:val="22"/>
                            </w:rPr>
                          </w:pPr>
                          <w:r>
                            <w:fldChar w:fldCharType="begin"/>
                          </w:r>
                          <w:r>
                            <w:instrText xml:space="preserve"> PAGE \* MERGEFORMAT </w:instrText>
                          </w:r>
                          <w:r>
                            <w:fldChar w:fldCharType="separate"/>
                          </w:r>
                          <w:r w:rsidR="003A64E3" w:rsidRPr="003A64E3">
                            <w:rPr>
                              <w:noProof/>
                              <w:sz w:val="22"/>
                              <w:szCs w:val="22"/>
                            </w:rPr>
                            <w:t>55</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6" type="#_x0000_t202" style="position:absolute;margin-left:542.25pt;margin-top:785.25pt;width:9.25pt;height:7.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" filled="f" stroked="f">
              <v:textbox style="mso-fit-shape-to-text:t" inset="0,0,0,0">
                <w:txbxContent>
                  <w:p w:rsidR="00343893" w:rsidRDefault="00343893">
                    <w:pPr>
                      <w:pStyle w:val="22"/>
                      <w:rPr>
                        <w:sz w:val="22"/>
                        <w:szCs w:val="22"/>
                      </w:rPr>
                    </w:pPr>
                    <w:r>
                      <w:fldChar w:fldCharType="begin"/>
                    </w:r>
                    <w:r>
                      <w:instrText xml:space="preserve"> PAGE \* MERGEFORMAT </w:instrText>
                    </w:r>
                    <w:r>
                      <w:fldChar w:fldCharType="separate"/>
                    </w:r>
                    <w:r w:rsidR="003A64E3" w:rsidRPr="003A64E3">
                      <w:rPr>
                        <w:noProof/>
                        <w:sz w:val="22"/>
                        <w:szCs w:val="22"/>
                      </w:rPr>
                      <w:t>55</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893" w:rsidRDefault="00343893" w:rsidP="005C19EB">
      <w:pPr>
        <w:spacing w:after="0" w:line="240" w:lineRule="auto"/>
      </w:pPr>
      <w:r>
        <w:separator/>
      </w:r>
    </w:p>
  </w:footnote>
  <w:footnote w:type="continuationSeparator" w:id="0">
    <w:p w:rsidR="00343893" w:rsidRDefault="00343893" w:rsidP="005C1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5D34"/>
    <w:multiLevelType w:val="hybridMultilevel"/>
    <w:tmpl w:val="A51A5D12"/>
    <w:lvl w:ilvl="0" w:tplc="DA50DBA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BB630E"/>
    <w:multiLevelType w:val="hybridMultilevel"/>
    <w:tmpl w:val="2AE4E260"/>
    <w:lvl w:ilvl="0" w:tplc="72580E34">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E5C1DC2"/>
    <w:multiLevelType w:val="hybridMultilevel"/>
    <w:tmpl w:val="BFC68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B6727"/>
    <w:multiLevelType w:val="multilevel"/>
    <w:tmpl w:val="11BE26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0EF4A9B"/>
    <w:multiLevelType w:val="hybridMultilevel"/>
    <w:tmpl w:val="0E7ADB46"/>
    <w:lvl w:ilvl="0" w:tplc="897E13B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AA14473"/>
    <w:multiLevelType w:val="hybridMultilevel"/>
    <w:tmpl w:val="E6B66D1A"/>
    <w:lvl w:ilvl="0" w:tplc="9B4E66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966F78"/>
    <w:multiLevelType w:val="hybridMultilevel"/>
    <w:tmpl w:val="1A241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5430AA"/>
    <w:multiLevelType w:val="hybridMultilevel"/>
    <w:tmpl w:val="E3D03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2F1ED1"/>
    <w:multiLevelType w:val="hybridMultilevel"/>
    <w:tmpl w:val="6768924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B26922"/>
    <w:multiLevelType w:val="hybridMultilevel"/>
    <w:tmpl w:val="2702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8E2E24"/>
    <w:multiLevelType w:val="hybridMultilevel"/>
    <w:tmpl w:val="B964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F37496"/>
    <w:multiLevelType w:val="hybridMultilevel"/>
    <w:tmpl w:val="3BC8E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170DD4"/>
    <w:multiLevelType w:val="hybridMultilevel"/>
    <w:tmpl w:val="83D0268E"/>
    <w:lvl w:ilvl="0" w:tplc="397E05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B333AAB"/>
    <w:multiLevelType w:val="hybridMultilevel"/>
    <w:tmpl w:val="0E485CE2"/>
    <w:lvl w:ilvl="0" w:tplc="9EBAC2E6">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DDD6B53"/>
    <w:multiLevelType w:val="hybridMultilevel"/>
    <w:tmpl w:val="FB76AAEA"/>
    <w:lvl w:ilvl="0" w:tplc="4F446300">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EF553F0"/>
    <w:multiLevelType w:val="hybridMultilevel"/>
    <w:tmpl w:val="BE18497A"/>
    <w:lvl w:ilvl="0" w:tplc="54DA9C72">
      <w:start w:val="1"/>
      <w:numFmt w:val="decimal"/>
      <w:lvlText w:val="%1."/>
      <w:lvlJc w:val="left"/>
      <w:pPr>
        <w:ind w:left="765" w:hanging="40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5D3B19"/>
    <w:multiLevelType w:val="hybridMultilevel"/>
    <w:tmpl w:val="FFD42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EB1400"/>
    <w:multiLevelType w:val="hybridMultilevel"/>
    <w:tmpl w:val="BFF00E6C"/>
    <w:lvl w:ilvl="0" w:tplc="9EB2BB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9C3DEC"/>
    <w:multiLevelType w:val="hybridMultilevel"/>
    <w:tmpl w:val="86C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2470D2"/>
    <w:multiLevelType w:val="hybridMultilevel"/>
    <w:tmpl w:val="7144C37E"/>
    <w:lvl w:ilvl="0" w:tplc="2FA400A0">
      <w:start w:val="1"/>
      <w:numFmt w:val="decimal"/>
      <w:lvlText w:val="%1."/>
      <w:lvlJc w:val="left"/>
      <w:pPr>
        <w:ind w:left="644"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BF80091"/>
    <w:multiLevelType w:val="hybridMultilevel"/>
    <w:tmpl w:val="7EF4D69A"/>
    <w:lvl w:ilvl="0" w:tplc="2FA400A0">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DE023CB"/>
    <w:multiLevelType w:val="hybridMultilevel"/>
    <w:tmpl w:val="1C2AD080"/>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130252"/>
    <w:multiLevelType w:val="hybridMultilevel"/>
    <w:tmpl w:val="BE18497A"/>
    <w:lvl w:ilvl="0" w:tplc="54DA9C72">
      <w:start w:val="1"/>
      <w:numFmt w:val="decimal"/>
      <w:lvlText w:val="%1."/>
      <w:lvlJc w:val="left"/>
      <w:pPr>
        <w:ind w:left="765" w:hanging="40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6F516F"/>
    <w:multiLevelType w:val="multilevel"/>
    <w:tmpl w:val="A2EEF4A0"/>
    <w:lvl w:ilvl="0">
      <w:start w:val="1"/>
      <w:numFmt w:val="decimal"/>
      <w:lvlText w:val="%1"/>
      <w:lvlJc w:val="left"/>
      <w:pPr>
        <w:ind w:left="360" w:hanging="360"/>
      </w:pPr>
      <w:rPr>
        <w:rFonts w:hint="default"/>
      </w:rPr>
    </w:lvl>
    <w:lvl w:ilvl="1">
      <w:start w:val="3"/>
      <w:numFmt w:val="decimal"/>
      <w:lvlText w:val="%1.%2"/>
      <w:lvlJc w:val="left"/>
      <w:pPr>
        <w:ind w:left="982" w:hanging="36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31">
    <w:nsid w:val="698C7C6D"/>
    <w:multiLevelType w:val="hybridMultilevel"/>
    <w:tmpl w:val="06148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0D3F3B"/>
    <w:multiLevelType w:val="hybridMultilevel"/>
    <w:tmpl w:val="107CE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9E5BE6"/>
    <w:multiLevelType w:val="hybridMultilevel"/>
    <w:tmpl w:val="44EEDD0C"/>
    <w:lvl w:ilvl="0" w:tplc="9A72AAF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B9334B"/>
    <w:multiLevelType w:val="hybridMultilevel"/>
    <w:tmpl w:val="3474D1B6"/>
    <w:lvl w:ilvl="0" w:tplc="C94C16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B71600"/>
    <w:multiLevelType w:val="hybridMultilevel"/>
    <w:tmpl w:val="F052FEFC"/>
    <w:lvl w:ilvl="0" w:tplc="C01C87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51E4D34"/>
    <w:multiLevelType w:val="hybridMultilevel"/>
    <w:tmpl w:val="FB3A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CE4CAC"/>
    <w:multiLevelType w:val="hybridMultilevel"/>
    <w:tmpl w:val="0A4A0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7D40FC"/>
    <w:multiLevelType w:val="hybridMultilevel"/>
    <w:tmpl w:val="7F346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9"/>
  </w:num>
  <w:num w:numId="4">
    <w:abstractNumId w:val="22"/>
  </w:num>
  <w:num w:numId="5">
    <w:abstractNumId w:val="11"/>
  </w:num>
  <w:num w:numId="6">
    <w:abstractNumId w:val="33"/>
  </w:num>
  <w:num w:numId="7">
    <w:abstractNumId w:val="39"/>
  </w:num>
  <w:num w:numId="8">
    <w:abstractNumId w:val="7"/>
  </w:num>
  <w:num w:numId="9">
    <w:abstractNumId w:val="30"/>
  </w:num>
  <w:num w:numId="10">
    <w:abstractNumId w:val="3"/>
  </w:num>
  <w:num w:numId="11">
    <w:abstractNumId w:val="5"/>
  </w:num>
  <w:num w:numId="12">
    <w:abstractNumId w:val="23"/>
  </w:num>
  <w:num w:numId="13">
    <w:abstractNumId w:val="37"/>
  </w:num>
  <w:num w:numId="14">
    <w:abstractNumId w:val="25"/>
  </w:num>
  <w:num w:numId="15">
    <w:abstractNumId w:val="16"/>
  </w:num>
  <w:num w:numId="16">
    <w:abstractNumId w:val="14"/>
  </w:num>
  <w:num w:numId="17">
    <w:abstractNumId w:val="24"/>
  </w:num>
  <w:num w:numId="18">
    <w:abstractNumId w:val="32"/>
  </w:num>
  <w:num w:numId="19">
    <w:abstractNumId w:val="2"/>
  </w:num>
  <w:num w:numId="20">
    <w:abstractNumId w:val="40"/>
  </w:num>
  <w:num w:numId="21">
    <w:abstractNumId w:val="26"/>
  </w:num>
  <w:num w:numId="22">
    <w:abstractNumId w:val="36"/>
  </w:num>
  <w:num w:numId="23">
    <w:abstractNumId w:val="34"/>
  </w:num>
  <w:num w:numId="24">
    <w:abstractNumId w:val="4"/>
  </w:num>
  <w:num w:numId="25">
    <w:abstractNumId w:val="0"/>
  </w:num>
  <w:num w:numId="26">
    <w:abstractNumId w:val="19"/>
  </w:num>
  <w:num w:numId="27">
    <w:abstractNumId w:val="1"/>
  </w:num>
  <w:num w:numId="28">
    <w:abstractNumId w:val="8"/>
  </w:num>
  <w:num w:numId="29">
    <w:abstractNumId w:val="31"/>
  </w:num>
  <w:num w:numId="30">
    <w:abstractNumId w:val="21"/>
  </w:num>
  <w:num w:numId="31">
    <w:abstractNumId w:val="20"/>
  </w:num>
  <w:num w:numId="32">
    <w:abstractNumId w:val="38"/>
  </w:num>
  <w:num w:numId="33">
    <w:abstractNumId w:val="6"/>
  </w:num>
  <w:num w:numId="34">
    <w:abstractNumId w:val="18"/>
  </w:num>
  <w:num w:numId="35">
    <w:abstractNumId w:val="28"/>
  </w:num>
  <w:num w:numId="36">
    <w:abstractNumId w:val="29"/>
  </w:num>
  <w:num w:numId="37">
    <w:abstractNumId w:val="17"/>
  </w:num>
  <w:num w:numId="38">
    <w:abstractNumId w:val="35"/>
  </w:num>
  <w:num w:numId="39">
    <w:abstractNumId w:val="12"/>
  </w:num>
  <w:num w:numId="40">
    <w:abstractNumId w:val="27"/>
  </w:num>
  <w:num w:numId="4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7B8"/>
    <w:rsid w:val="000462B7"/>
    <w:rsid w:val="00152167"/>
    <w:rsid w:val="00177174"/>
    <w:rsid w:val="00257688"/>
    <w:rsid w:val="002C1FD7"/>
    <w:rsid w:val="00337D22"/>
    <w:rsid w:val="00343893"/>
    <w:rsid w:val="00380A6A"/>
    <w:rsid w:val="00391388"/>
    <w:rsid w:val="0039424B"/>
    <w:rsid w:val="003A64E3"/>
    <w:rsid w:val="00413E0A"/>
    <w:rsid w:val="004266E4"/>
    <w:rsid w:val="004F7C00"/>
    <w:rsid w:val="005526DE"/>
    <w:rsid w:val="005559F1"/>
    <w:rsid w:val="005C19EB"/>
    <w:rsid w:val="005F6C0D"/>
    <w:rsid w:val="00601E75"/>
    <w:rsid w:val="00670F96"/>
    <w:rsid w:val="006A3B98"/>
    <w:rsid w:val="00701542"/>
    <w:rsid w:val="00705F93"/>
    <w:rsid w:val="007D208A"/>
    <w:rsid w:val="008128C8"/>
    <w:rsid w:val="008507B8"/>
    <w:rsid w:val="009327B0"/>
    <w:rsid w:val="0096115F"/>
    <w:rsid w:val="009C63F5"/>
    <w:rsid w:val="009D51E2"/>
    <w:rsid w:val="00A5666F"/>
    <w:rsid w:val="00AB79BD"/>
    <w:rsid w:val="00AD2A34"/>
    <w:rsid w:val="00B37CEF"/>
    <w:rsid w:val="00B420B0"/>
    <w:rsid w:val="00B51F2F"/>
    <w:rsid w:val="00BA4F1B"/>
    <w:rsid w:val="00BB44B7"/>
    <w:rsid w:val="00BF70F1"/>
    <w:rsid w:val="00C56C56"/>
    <w:rsid w:val="00CB572F"/>
    <w:rsid w:val="00D056EF"/>
    <w:rsid w:val="00D3370C"/>
    <w:rsid w:val="00D515A8"/>
    <w:rsid w:val="00D73608"/>
    <w:rsid w:val="00DC043C"/>
    <w:rsid w:val="00DD27B0"/>
    <w:rsid w:val="00F8585D"/>
    <w:rsid w:val="00FC4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semiHidden/>
    <w:unhideWhenUsed/>
    <w:qFormat/>
    <w:rsid w:val="00A5666F"/>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uiPriority w:val="99"/>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nhideWhenUsed/>
    <w:rsid w:val="008128C8"/>
    <w:rPr>
      <w:rFonts w:ascii="Times New Roman" w:hAnsi="Times New Roman"/>
      <w:b/>
      <w:bCs/>
    </w:rPr>
  </w:style>
  <w:style w:type="character" w:customStyle="1" w:styleId="afc">
    <w:name w:val="Тема примечания Знак"/>
    <w:basedOn w:val="afa"/>
    <w:link w:val="afb"/>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rsid w:val="008128C8"/>
    <w:rPr>
      <w:rFonts w:ascii="Calibri" w:eastAsia="Times New Roman" w:hAnsi="Calibri" w:cs="Times New Roman"/>
      <w:sz w:val="20"/>
      <w:szCs w:val="20"/>
      <w:lang w:val="x-none" w:eastAsia="x-none"/>
    </w:rPr>
  </w:style>
  <w:style w:type="character" w:styleId="afffffc">
    <w:name w:val="endnote reference"/>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uiPriority w:val="22"/>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rsid w:val="008128C8"/>
    <w:rPr>
      <w:rFonts w:ascii="Times New Roman" w:hAnsi="Times New Roman"/>
      <w:i/>
      <w:iCs/>
      <w:sz w:val="23"/>
      <w:szCs w:val="23"/>
      <w:shd w:val="clear" w:color="auto" w:fill="FFFFFF"/>
    </w:rPr>
  </w:style>
  <w:style w:type="paragraph" w:customStyle="1" w:styleId="35">
    <w:name w:val="Основной текст (3)"/>
    <w:basedOn w:val="a"/>
    <w:link w:val="34"/>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2">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 w:type="character" w:customStyle="1" w:styleId="60">
    <w:name w:val="Заголовок 6 Знак"/>
    <w:basedOn w:val="a0"/>
    <w:link w:val="6"/>
    <w:semiHidden/>
    <w:rsid w:val="00A5666F"/>
    <w:rPr>
      <w:rFonts w:ascii="Calibri" w:eastAsia="Times New Roman" w:hAnsi="Calibri" w:cs="Times New Roman"/>
      <w:b/>
      <w:bCs/>
      <w:lang w:val="x-none" w:eastAsia="x-none"/>
    </w:rPr>
  </w:style>
  <w:style w:type="numbering" w:customStyle="1" w:styleId="80">
    <w:name w:val="Нет списка8"/>
    <w:next w:val="a2"/>
    <w:semiHidden/>
    <w:rsid w:val="00A5666F"/>
  </w:style>
  <w:style w:type="table" w:customStyle="1" w:styleId="51">
    <w:name w:val="Сетка таблицы5"/>
    <w:basedOn w:val="a1"/>
    <w:next w:val="a6"/>
    <w:uiPriority w:val="59"/>
    <w:rsid w:val="00A566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Заголовок №3_"/>
    <w:rsid w:val="00A5666F"/>
    <w:rPr>
      <w:b/>
      <w:bCs/>
      <w:sz w:val="27"/>
      <w:szCs w:val="27"/>
      <w:lang w:bidi="ar-SA"/>
    </w:rPr>
  </w:style>
  <w:style w:type="character" w:customStyle="1" w:styleId="1f">
    <w:name w:val="Основной текст + Полужирный1"/>
    <w:rsid w:val="00A5666F"/>
    <w:rPr>
      <w:rFonts w:ascii="Times New Roman" w:hAnsi="Times New Roman" w:cs="Times New Roman"/>
      <w:b/>
      <w:bCs/>
      <w:spacing w:val="0"/>
      <w:sz w:val="23"/>
      <w:szCs w:val="23"/>
      <w:lang w:bidi="ar-SA"/>
    </w:rPr>
  </w:style>
  <w:style w:type="paragraph" w:customStyle="1" w:styleId="afffffff8">
    <w:basedOn w:val="a"/>
    <w:next w:val="a9"/>
    <w:rsid w:val="00A5666F"/>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fffff9">
    <w:name w:val="Знак Знак Знак Знак"/>
    <w:basedOn w:val="a"/>
    <w:next w:val="a"/>
    <w:rsid w:val="00A5666F"/>
    <w:pPr>
      <w:spacing w:after="0" w:line="240" w:lineRule="auto"/>
      <w:ind w:firstLine="357"/>
      <w:jc w:val="both"/>
    </w:pPr>
    <w:rPr>
      <w:rFonts w:ascii="Times New Roman" w:eastAsia="Times New Roman" w:hAnsi="Times New Roman" w:cs="Times New Roman"/>
      <w:sz w:val="20"/>
      <w:szCs w:val="20"/>
    </w:rPr>
  </w:style>
  <w:style w:type="character" w:customStyle="1" w:styleId="10pt">
    <w:name w:val="Основной текст + 10 pt"/>
    <w:rsid w:val="00A5666F"/>
    <w:rPr>
      <w:rFonts w:ascii="Times New Roman" w:hAnsi="Times New Roman" w:cs="Times New Roman" w:hint="default"/>
      <w:spacing w:val="0"/>
      <w:sz w:val="20"/>
      <w:szCs w:val="20"/>
    </w:rPr>
  </w:style>
  <w:style w:type="paragraph" w:customStyle="1" w:styleId="FR1">
    <w:name w:val="FR1"/>
    <w:rsid w:val="00A5666F"/>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d">
    <w:name w:val="Основной текст (2)"/>
    <w:rsid w:val="00A5666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ConsPlusTitle">
    <w:name w:val="ConsPlusTitle"/>
    <w:rsid w:val="00A5666F"/>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u">
    <w:name w:val="u"/>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a">
    <w:name w:val="Основной"/>
    <w:basedOn w:val="a"/>
    <w:rsid w:val="00A5666F"/>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s16">
    <w:name w:val="s_16"/>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A5666F"/>
  </w:style>
  <w:style w:type="character" w:customStyle="1" w:styleId="c11">
    <w:name w:val="c11"/>
    <w:basedOn w:val="a0"/>
    <w:rsid w:val="00A5666F"/>
  </w:style>
  <w:style w:type="paragraph" w:customStyle="1" w:styleId="c25">
    <w:name w:val="c25"/>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A5666F"/>
    <w:rPr>
      <w:rFonts w:ascii="Times New Roman" w:hAnsi="Times New Roman" w:cs="Times New Roman" w:hint="default"/>
      <w:b/>
      <w:bCs w:val="0"/>
      <w:i/>
      <w:iCs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semiHidden/>
    <w:unhideWhenUsed/>
    <w:qFormat/>
    <w:rsid w:val="00A5666F"/>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uiPriority w:val="99"/>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nhideWhenUsed/>
    <w:rsid w:val="008128C8"/>
    <w:rPr>
      <w:rFonts w:ascii="Times New Roman" w:hAnsi="Times New Roman"/>
      <w:b/>
      <w:bCs/>
    </w:rPr>
  </w:style>
  <w:style w:type="character" w:customStyle="1" w:styleId="afc">
    <w:name w:val="Тема примечания Знак"/>
    <w:basedOn w:val="afa"/>
    <w:link w:val="afb"/>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rsid w:val="008128C8"/>
    <w:rPr>
      <w:rFonts w:ascii="Calibri" w:eastAsia="Times New Roman" w:hAnsi="Calibri" w:cs="Times New Roman"/>
      <w:sz w:val="20"/>
      <w:szCs w:val="20"/>
      <w:lang w:val="x-none" w:eastAsia="x-none"/>
    </w:rPr>
  </w:style>
  <w:style w:type="character" w:styleId="afffffc">
    <w:name w:val="endnote reference"/>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uiPriority w:val="22"/>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rsid w:val="008128C8"/>
    <w:rPr>
      <w:rFonts w:ascii="Times New Roman" w:hAnsi="Times New Roman"/>
      <w:i/>
      <w:iCs/>
      <w:sz w:val="23"/>
      <w:szCs w:val="23"/>
      <w:shd w:val="clear" w:color="auto" w:fill="FFFFFF"/>
    </w:rPr>
  </w:style>
  <w:style w:type="paragraph" w:customStyle="1" w:styleId="35">
    <w:name w:val="Основной текст (3)"/>
    <w:basedOn w:val="a"/>
    <w:link w:val="34"/>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2">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 w:type="character" w:customStyle="1" w:styleId="60">
    <w:name w:val="Заголовок 6 Знак"/>
    <w:basedOn w:val="a0"/>
    <w:link w:val="6"/>
    <w:semiHidden/>
    <w:rsid w:val="00A5666F"/>
    <w:rPr>
      <w:rFonts w:ascii="Calibri" w:eastAsia="Times New Roman" w:hAnsi="Calibri" w:cs="Times New Roman"/>
      <w:b/>
      <w:bCs/>
      <w:lang w:val="x-none" w:eastAsia="x-none"/>
    </w:rPr>
  </w:style>
  <w:style w:type="numbering" w:customStyle="1" w:styleId="80">
    <w:name w:val="Нет списка8"/>
    <w:next w:val="a2"/>
    <w:semiHidden/>
    <w:rsid w:val="00A5666F"/>
  </w:style>
  <w:style w:type="table" w:customStyle="1" w:styleId="51">
    <w:name w:val="Сетка таблицы5"/>
    <w:basedOn w:val="a1"/>
    <w:next w:val="a6"/>
    <w:uiPriority w:val="59"/>
    <w:rsid w:val="00A566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Заголовок №3_"/>
    <w:rsid w:val="00A5666F"/>
    <w:rPr>
      <w:b/>
      <w:bCs/>
      <w:sz w:val="27"/>
      <w:szCs w:val="27"/>
      <w:lang w:bidi="ar-SA"/>
    </w:rPr>
  </w:style>
  <w:style w:type="character" w:customStyle="1" w:styleId="1f">
    <w:name w:val="Основной текст + Полужирный1"/>
    <w:rsid w:val="00A5666F"/>
    <w:rPr>
      <w:rFonts w:ascii="Times New Roman" w:hAnsi="Times New Roman" w:cs="Times New Roman"/>
      <w:b/>
      <w:bCs/>
      <w:spacing w:val="0"/>
      <w:sz w:val="23"/>
      <w:szCs w:val="23"/>
      <w:lang w:bidi="ar-SA"/>
    </w:rPr>
  </w:style>
  <w:style w:type="paragraph" w:customStyle="1" w:styleId="afffffff8">
    <w:basedOn w:val="a"/>
    <w:next w:val="a9"/>
    <w:rsid w:val="00A5666F"/>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fffff9">
    <w:name w:val="Знак Знак Знак Знак"/>
    <w:basedOn w:val="a"/>
    <w:next w:val="a"/>
    <w:rsid w:val="00A5666F"/>
    <w:pPr>
      <w:spacing w:after="0" w:line="240" w:lineRule="auto"/>
      <w:ind w:firstLine="357"/>
      <w:jc w:val="both"/>
    </w:pPr>
    <w:rPr>
      <w:rFonts w:ascii="Times New Roman" w:eastAsia="Times New Roman" w:hAnsi="Times New Roman" w:cs="Times New Roman"/>
      <w:sz w:val="20"/>
      <w:szCs w:val="20"/>
    </w:rPr>
  </w:style>
  <w:style w:type="character" w:customStyle="1" w:styleId="10pt">
    <w:name w:val="Основной текст + 10 pt"/>
    <w:rsid w:val="00A5666F"/>
    <w:rPr>
      <w:rFonts w:ascii="Times New Roman" w:hAnsi="Times New Roman" w:cs="Times New Roman" w:hint="default"/>
      <w:spacing w:val="0"/>
      <w:sz w:val="20"/>
      <w:szCs w:val="20"/>
    </w:rPr>
  </w:style>
  <w:style w:type="paragraph" w:customStyle="1" w:styleId="FR1">
    <w:name w:val="FR1"/>
    <w:rsid w:val="00A5666F"/>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d">
    <w:name w:val="Основной текст (2)"/>
    <w:rsid w:val="00A5666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ConsPlusTitle">
    <w:name w:val="ConsPlusTitle"/>
    <w:rsid w:val="00A5666F"/>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u">
    <w:name w:val="u"/>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a">
    <w:name w:val="Основной"/>
    <w:basedOn w:val="a"/>
    <w:rsid w:val="00A5666F"/>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s16">
    <w:name w:val="s_16"/>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A5666F"/>
  </w:style>
  <w:style w:type="character" w:customStyle="1" w:styleId="c11">
    <w:name w:val="c11"/>
    <w:basedOn w:val="a0"/>
    <w:rsid w:val="00A5666F"/>
  </w:style>
  <w:style w:type="paragraph" w:customStyle="1" w:styleId="c25">
    <w:name w:val="c25"/>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A56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A5666F"/>
    <w:rPr>
      <w:rFonts w:ascii="Times New Roman" w:hAnsi="Times New Roman" w:cs="Times New Roman" w:hint="default"/>
      <w:b/>
      <w:bCs w:val="0"/>
      <w:i/>
      <w:i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7232" TargetMode="External"/><Relationship Id="rId18" Type="http://schemas.openxmlformats.org/officeDocument/2006/relationships/hyperlink" Target="http://www.psychology.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flogiston.ru" TargetMode="External"/><Relationship Id="rId7" Type="http://schemas.openxmlformats.org/officeDocument/2006/relationships/footnotes" Target="footnotes.xml"/><Relationship Id="rId12" Type="http://schemas.openxmlformats.org/officeDocument/2006/relationships/hyperlink" Target="https://ipr-smart.ru/138507" TargetMode="External"/><Relationship Id="rId17" Type="http://schemas.openxmlformats.org/officeDocument/2006/relationships/hyperlink" Target="http://www.psy-wings.ru" TargetMode="External"/><Relationship Id="rId25" Type="http://schemas.openxmlformats.org/officeDocument/2006/relationships/hyperlink" Target="http://www.neurosciencerus.org/NeuroNeurosciencesRu.html" TargetMode="External"/><Relationship Id="rId2" Type="http://schemas.openxmlformats.org/officeDocument/2006/relationships/numbering" Target="numbering.xml"/><Relationship Id="rId16" Type="http://schemas.openxmlformats.org/officeDocument/2006/relationships/hyperlink" Target="https://ipr-smart.ru/118459" TargetMode="External"/><Relationship Id="rId20" Type="http://schemas.openxmlformats.org/officeDocument/2006/relationships/hyperlink" Target="http://psychology.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38550" TargetMode="External"/><Relationship Id="rId24" Type="http://schemas.openxmlformats.org/officeDocument/2006/relationships/hyperlink" Target="https://www.youtube.com/channel/UCInWZCS-OxikMlVRglHM-yA" TargetMode="External"/><Relationship Id="rId5" Type="http://schemas.openxmlformats.org/officeDocument/2006/relationships/settings" Target="settings.xml"/><Relationship Id="rId15" Type="http://schemas.openxmlformats.org/officeDocument/2006/relationships/hyperlink" Target="https://ipr-smart.ru/130007" TargetMode="External"/><Relationship Id="rId23" Type="http://schemas.openxmlformats.org/officeDocument/2006/relationships/hyperlink" Target="https://www.youtube.com/channel/UCInWZCS-OxikMlVRglHM-yA" TargetMode="External"/><Relationship Id="rId28" Type="http://schemas.openxmlformats.org/officeDocument/2006/relationships/theme" Target="theme/theme1.xml"/><Relationship Id="rId10" Type="http://schemas.openxmlformats.org/officeDocument/2006/relationships/hyperlink" Target="https://ipr-smart.ru/108574" TargetMode="External"/><Relationship Id="rId19" Type="http://schemas.openxmlformats.org/officeDocument/2006/relationships/hyperlink" Target="http://psy.piter.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2786" TargetMode="External"/><Relationship Id="rId22" Type="http://schemas.openxmlformats.org/officeDocument/2006/relationships/hyperlink" Target="https://www.youtube.com/channel/UClk8C-ve3vb96jSqltT05w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8072-8727-401F-8D74-2F65B1165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55</Pages>
  <Words>16899</Words>
  <Characters>96329</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Банцекин</dc:creator>
  <cp:keywords/>
  <dc:description/>
  <cp:lastModifiedBy>User</cp:lastModifiedBy>
  <cp:revision>15</cp:revision>
  <dcterms:created xsi:type="dcterms:W3CDTF">2023-08-18T08:44:00Z</dcterms:created>
  <dcterms:modified xsi:type="dcterms:W3CDTF">2025-06-26T11:12:00Z</dcterms:modified>
</cp:coreProperties>
</file>